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A0DD6" w14:textId="77777777" w:rsidR="00496029" w:rsidRDefault="00496029" w:rsidP="00496029">
      <w:pPr>
        <w:bidi w:val="0"/>
        <w:spacing w:after="80"/>
        <w:ind w:left="810" w:right="213" w:hanging="397"/>
        <w:jc w:val="both"/>
        <w:rPr>
          <w:rFonts w:asciiTheme="majorBidi" w:eastAsia="Times New Roman" w:hAnsiTheme="majorBidi" w:cstheme="majorBidi"/>
        </w:rPr>
      </w:pPr>
      <w:bookmarkStart w:id="0" w:name="_Hlk144302118"/>
      <w:bookmarkStart w:id="1" w:name="_GoBack"/>
      <w:bookmarkEnd w:id="1"/>
    </w:p>
    <w:p w14:paraId="04C18FD4" w14:textId="77777777" w:rsidR="002F4824" w:rsidRPr="002F4824" w:rsidRDefault="002F4824" w:rsidP="002F4824">
      <w:pPr>
        <w:rPr>
          <w:sz w:val="8"/>
          <w:szCs w:val="2"/>
        </w:rPr>
      </w:pPr>
    </w:p>
    <w:p w14:paraId="10B77DA1" w14:textId="77777777" w:rsidR="002F4824" w:rsidRPr="002F4824" w:rsidRDefault="002F4824" w:rsidP="002F4824">
      <w:pPr>
        <w:rPr>
          <w:b/>
          <w:bCs/>
          <w:sz w:val="8"/>
          <w:szCs w:val="2"/>
          <w:rtl/>
          <w:lang w:bidi="fa-IR"/>
        </w:rPr>
        <w:sectPr w:rsidR="002F4824" w:rsidRPr="002F4824" w:rsidSect="006C6FEC">
          <w:headerReference w:type="even" r:id="rId9"/>
          <w:headerReference w:type="default" r:id="rId10"/>
          <w:type w:val="continuous"/>
          <w:pgSz w:w="12242" w:h="15842" w:code="1"/>
          <w:pgMar w:top="1009" w:right="1134" w:bottom="720" w:left="1134" w:header="720" w:footer="720" w:gutter="0"/>
          <w:cols w:num="2" w:space="720"/>
          <w:titlePg/>
          <w:bidi/>
          <w:rtlGutter/>
          <w:docGrid w:linePitch="360"/>
        </w:sectPr>
      </w:pPr>
    </w:p>
    <w:p w14:paraId="6A5B3325" w14:textId="77777777" w:rsidR="00496029" w:rsidRPr="00496029" w:rsidRDefault="00496029" w:rsidP="002F4824">
      <w:pPr>
        <w:bidi w:val="0"/>
        <w:ind w:firstLine="0"/>
        <w:jc w:val="both"/>
        <w:rPr>
          <w:rFonts w:asciiTheme="majorBidi" w:eastAsia="Times New Roman" w:hAnsiTheme="majorBidi" w:cstheme="majorBidi"/>
          <w:b/>
          <w:bCs/>
          <w:sz w:val="24"/>
          <w:szCs w:val="28"/>
        </w:rPr>
      </w:pPr>
      <w:r w:rsidRPr="00496029">
        <w:rPr>
          <w:rFonts w:asciiTheme="majorBidi" w:eastAsia="Times New Roman" w:hAnsiTheme="majorBidi" w:cstheme="majorBidi"/>
          <w:b/>
          <w:bCs/>
          <w:sz w:val="24"/>
          <w:szCs w:val="28"/>
        </w:rPr>
        <w:lastRenderedPageBreak/>
        <w:t xml:space="preserve">References </w:t>
      </w:r>
    </w:p>
    <w:p w14:paraId="47C61258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proofErr w:type="spellStart"/>
      <w:r w:rsidRPr="001D311A">
        <w:rPr>
          <w:rFonts w:asciiTheme="majorBidi" w:eastAsia="Times New Roman" w:hAnsiTheme="majorBidi" w:cstheme="majorBidi"/>
        </w:rPr>
        <w:t>Zargaran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M. </w:t>
      </w:r>
      <w:proofErr w:type="spellStart"/>
      <w:r w:rsidRPr="001D311A">
        <w:rPr>
          <w:rFonts w:asciiTheme="majorBidi" w:eastAsia="Times New Roman" w:hAnsiTheme="majorBidi" w:cstheme="majorBidi"/>
        </w:rPr>
        <w:t>Mousavi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Mirkla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S.R. </w:t>
      </w:r>
      <w:proofErr w:type="spellStart"/>
      <w:r w:rsidRPr="001D311A">
        <w:rPr>
          <w:rFonts w:asciiTheme="majorBidi" w:eastAsia="Times New Roman" w:hAnsiTheme="majorBidi" w:cstheme="majorBidi"/>
        </w:rPr>
        <w:t>Banj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Shafi'i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A. and </w:t>
      </w:r>
      <w:proofErr w:type="spellStart"/>
      <w:r w:rsidRPr="001D311A">
        <w:rPr>
          <w:rFonts w:asciiTheme="majorBidi" w:eastAsia="Times New Roman" w:hAnsiTheme="majorBidi" w:cstheme="majorBidi"/>
        </w:rPr>
        <w:t>Ramezani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Kakroudi</w:t>
      </w:r>
      <w:proofErr w:type="spellEnd"/>
      <w:r w:rsidRPr="001D311A">
        <w:rPr>
          <w:rFonts w:asciiTheme="majorBidi" w:eastAsia="Times New Roman" w:hAnsiTheme="majorBidi" w:cstheme="majorBidi"/>
        </w:rPr>
        <w:t>, A.</w:t>
      </w:r>
      <w:r w:rsidR="002F4824">
        <w:rPr>
          <w:rFonts w:asciiTheme="majorBidi" w:eastAsia="Times New Roman" w:hAnsiTheme="majorBidi" w:cstheme="majorBidi"/>
        </w:rPr>
        <w:t xml:space="preserve"> (</w:t>
      </w:r>
      <w:r w:rsidRPr="001D311A">
        <w:rPr>
          <w:rFonts w:asciiTheme="majorBidi" w:eastAsia="Times New Roman" w:hAnsiTheme="majorBidi" w:cstheme="majorBidi"/>
        </w:rPr>
        <w:t>2014</w:t>
      </w:r>
      <w:r w:rsidR="002F4824">
        <w:rPr>
          <w:rFonts w:asciiTheme="majorBidi" w:eastAsia="Times New Roman" w:hAnsiTheme="majorBidi" w:cstheme="majorBidi"/>
        </w:rPr>
        <w:t>)</w:t>
      </w:r>
      <w:r w:rsidRPr="001D311A">
        <w:rPr>
          <w:rFonts w:asciiTheme="majorBidi" w:eastAsia="Times New Roman" w:hAnsiTheme="majorBidi" w:cstheme="majorBidi"/>
        </w:rPr>
        <w:t xml:space="preserve">. Studying the biology of the oak borer and its distribution in West </w:t>
      </w:r>
      <w:proofErr w:type="spellStart"/>
      <w:r w:rsidRPr="001D311A">
        <w:rPr>
          <w:rFonts w:asciiTheme="majorBidi" w:eastAsia="Times New Roman" w:hAnsiTheme="majorBidi" w:cstheme="majorBidi"/>
        </w:rPr>
        <w:t>Azarbaijan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province. Journal of </w:t>
      </w:r>
      <w:r w:rsidR="002F4824">
        <w:rPr>
          <w:rFonts w:asciiTheme="majorBidi" w:eastAsia="Times New Roman" w:hAnsiTheme="majorBidi" w:cstheme="majorBidi"/>
        </w:rPr>
        <w:t>Forest Research and Development,</w:t>
      </w:r>
      <w:r w:rsidRPr="001D311A">
        <w:rPr>
          <w:rFonts w:asciiTheme="majorBidi" w:eastAsia="Times New Roman" w:hAnsiTheme="majorBidi" w:cstheme="majorBidi"/>
        </w:rPr>
        <w:t xml:space="preserve"> </w:t>
      </w:r>
      <w:r w:rsidR="002F4824">
        <w:rPr>
          <w:rFonts w:asciiTheme="majorBidi" w:eastAsia="Times New Roman" w:hAnsiTheme="majorBidi" w:cstheme="majorBidi"/>
        </w:rPr>
        <w:t xml:space="preserve">1 (1), </w:t>
      </w:r>
      <w:r w:rsidRPr="001D311A">
        <w:rPr>
          <w:rFonts w:asciiTheme="majorBidi" w:eastAsia="Times New Roman" w:hAnsiTheme="majorBidi" w:cstheme="majorBidi"/>
        </w:rPr>
        <w:t>31-42.</w:t>
      </w:r>
    </w:p>
    <w:p w14:paraId="14BA9622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proofErr w:type="spellStart"/>
      <w:r w:rsidRPr="001D311A">
        <w:rPr>
          <w:rFonts w:asciiTheme="majorBidi" w:eastAsia="Times New Roman" w:hAnsiTheme="majorBidi" w:cstheme="majorBidi"/>
        </w:rPr>
        <w:t>Talebi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</w:t>
      </w:r>
      <w:proofErr w:type="spellStart"/>
      <w:r w:rsidRPr="001D311A">
        <w:rPr>
          <w:rFonts w:asciiTheme="majorBidi" w:eastAsia="Times New Roman" w:hAnsiTheme="majorBidi" w:cstheme="majorBidi"/>
        </w:rPr>
        <w:t>Kh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. </w:t>
      </w:r>
      <w:proofErr w:type="spellStart"/>
      <w:r w:rsidRPr="001D311A">
        <w:rPr>
          <w:rFonts w:asciiTheme="majorBidi" w:eastAsia="Times New Roman" w:hAnsiTheme="majorBidi" w:cstheme="majorBidi"/>
        </w:rPr>
        <w:t>Sajdi</w:t>
      </w:r>
      <w:proofErr w:type="spellEnd"/>
      <w:r w:rsidRPr="001D311A">
        <w:rPr>
          <w:rFonts w:asciiTheme="majorBidi" w:eastAsia="Times New Roman" w:hAnsiTheme="majorBidi" w:cstheme="majorBidi"/>
        </w:rPr>
        <w:t>, T.</w:t>
      </w:r>
      <w:r w:rsidR="002F4824">
        <w:rPr>
          <w:rFonts w:asciiTheme="majorBidi" w:eastAsia="Times New Roman" w:hAnsiTheme="majorBidi" w:cstheme="majorBidi"/>
        </w:rPr>
        <w:t>, &amp;</w:t>
      </w:r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Yazdian</w:t>
      </w:r>
      <w:proofErr w:type="spellEnd"/>
      <w:r w:rsidRPr="001D311A">
        <w:rPr>
          <w:rFonts w:asciiTheme="majorBidi" w:eastAsia="Times New Roman" w:hAnsiTheme="majorBidi" w:cstheme="majorBidi"/>
        </w:rPr>
        <w:t>, F.</w:t>
      </w:r>
      <w:r w:rsidR="002F4824">
        <w:rPr>
          <w:rFonts w:asciiTheme="majorBidi" w:eastAsia="Times New Roman" w:hAnsiTheme="majorBidi" w:cstheme="majorBidi"/>
        </w:rPr>
        <w:t xml:space="preserve"> (</w:t>
      </w:r>
      <w:r w:rsidRPr="001D311A">
        <w:rPr>
          <w:rFonts w:asciiTheme="majorBidi" w:eastAsia="Times New Roman" w:hAnsiTheme="majorBidi" w:cstheme="majorBidi"/>
        </w:rPr>
        <w:t>2014</w:t>
      </w:r>
      <w:r w:rsidR="002F4824">
        <w:rPr>
          <w:rFonts w:asciiTheme="majorBidi" w:eastAsia="Times New Roman" w:hAnsiTheme="majorBidi" w:cstheme="majorBidi"/>
        </w:rPr>
        <w:t>)</w:t>
      </w:r>
      <w:r w:rsidRPr="001D311A">
        <w:rPr>
          <w:rFonts w:asciiTheme="majorBidi" w:eastAsia="Times New Roman" w:hAnsiTheme="majorBidi" w:cstheme="majorBidi"/>
        </w:rPr>
        <w:t>. A look at the forests of Iran. The second edition, published by the Forestry and Rangeland Research Institute. Pages 1-65.</w:t>
      </w:r>
    </w:p>
    <w:p w14:paraId="551E59DC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proofErr w:type="spellStart"/>
      <w:r w:rsidRPr="001D311A">
        <w:rPr>
          <w:rFonts w:asciiTheme="majorBidi" w:eastAsia="Times New Roman" w:hAnsiTheme="majorBidi" w:cstheme="majorBidi"/>
        </w:rPr>
        <w:t>Ghabari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H. </w:t>
      </w:r>
      <w:proofErr w:type="spellStart"/>
      <w:r w:rsidRPr="001D311A">
        <w:rPr>
          <w:rFonts w:asciiTheme="majorBidi" w:eastAsia="Times New Roman" w:hAnsiTheme="majorBidi" w:cstheme="majorBidi"/>
        </w:rPr>
        <w:t>Guldansaz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S.H. </w:t>
      </w:r>
      <w:proofErr w:type="spellStart"/>
      <w:r w:rsidRPr="001D311A">
        <w:rPr>
          <w:rFonts w:asciiTheme="majorBidi" w:eastAsia="Times New Roman" w:hAnsiTheme="majorBidi" w:cstheme="majorBidi"/>
        </w:rPr>
        <w:t>Ashuri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A., </w:t>
      </w:r>
      <w:proofErr w:type="spellStart"/>
      <w:r w:rsidRPr="001D311A">
        <w:rPr>
          <w:rFonts w:asciiTheme="majorBidi" w:eastAsia="Times New Roman" w:hAnsiTheme="majorBidi" w:cstheme="majorBidi"/>
        </w:rPr>
        <w:t>Kharazi</w:t>
      </w:r>
      <w:proofErr w:type="spellEnd"/>
      <w:r w:rsidRPr="001D311A">
        <w:rPr>
          <w:rFonts w:asciiTheme="majorBidi" w:eastAsia="Times New Roman" w:hAnsiTheme="majorBidi" w:cstheme="majorBidi"/>
        </w:rPr>
        <w:t>, A.</w:t>
      </w:r>
      <w:r w:rsidR="002F4824">
        <w:rPr>
          <w:rFonts w:asciiTheme="majorBidi" w:eastAsia="Times New Roman" w:hAnsiTheme="majorBidi" w:cstheme="majorBidi"/>
        </w:rPr>
        <w:t>, &amp;</w:t>
      </w:r>
      <w:r w:rsidRPr="001D311A">
        <w:rPr>
          <w:rFonts w:asciiTheme="majorBidi" w:eastAsia="Times New Roman" w:hAnsiTheme="majorBidi" w:cstheme="majorBidi"/>
        </w:rPr>
        <w:t xml:space="preserve"> Bi-</w:t>
      </w:r>
      <w:proofErr w:type="spellStart"/>
      <w:r w:rsidRPr="001D311A">
        <w:rPr>
          <w:rFonts w:asciiTheme="majorBidi" w:eastAsia="Times New Roman" w:hAnsiTheme="majorBidi" w:cstheme="majorBidi"/>
        </w:rPr>
        <w:t>Hamta</w:t>
      </w:r>
      <w:proofErr w:type="spellEnd"/>
      <w:r w:rsidRPr="001D311A">
        <w:rPr>
          <w:rFonts w:asciiTheme="majorBidi" w:eastAsia="Times New Roman" w:hAnsiTheme="majorBidi" w:cstheme="majorBidi"/>
        </w:rPr>
        <w:t>, M.</w:t>
      </w:r>
      <w:r w:rsidR="002F4824">
        <w:rPr>
          <w:rFonts w:asciiTheme="majorBidi" w:eastAsia="Times New Roman" w:hAnsiTheme="majorBidi" w:cstheme="majorBidi"/>
        </w:rPr>
        <w:t xml:space="preserve"> (</w:t>
      </w:r>
      <w:r w:rsidRPr="001D311A">
        <w:rPr>
          <w:rFonts w:asciiTheme="majorBidi" w:eastAsia="Times New Roman" w:hAnsiTheme="majorBidi" w:cstheme="majorBidi"/>
        </w:rPr>
        <w:t>2016</w:t>
      </w:r>
      <w:r w:rsidR="002F4824">
        <w:rPr>
          <w:rFonts w:asciiTheme="majorBidi" w:eastAsia="Times New Roman" w:hAnsiTheme="majorBidi" w:cstheme="majorBidi"/>
        </w:rPr>
        <w:t>)</w:t>
      </w:r>
      <w:r w:rsidRPr="001D311A">
        <w:rPr>
          <w:rFonts w:asciiTheme="majorBidi" w:eastAsia="Times New Roman" w:hAnsiTheme="majorBidi" w:cstheme="majorBidi"/>
        </w:rPr>
        <w:t>. Investigating the presence and distribution of the oak bud-eating moth in the forests of Kurdistan province. Entomological Society letter. 27</w:t>
      </w:r>
      <w:r w:rsidR="002F4824">
        <w:rPr>
          <w:rFonts w:asciiTheme="majorBidi" w:eastAsia="Times New Roman" w:hAnsiTheme="majorBidi" w:cstheme="majorBidi"/>
        </w:rPr>
        <w:t xml:space="preserve"> (</w:t>
      </w:r>
      <w:r w:rsidRPr="001D311A">
        <w:rPr>
          <w:rFonts w:asciiTheme="majorBidi" w:eastAsia="Times New Roman" w:hAnsiTheme="majorBidi" w:cstheme="majorBidi"/>
        </w:rPr>
        <w:t>1</w:t>
      </w:r>
      <w:r w:rsidR="002F4824">
        <w:rPr>
          <w:rFonts w:asciiTheme="majorBidi" w:eastAsia="Times New Roman" w:hAnsiTheme="majorBidi" w:cstheme="majorBidi"/>
        </w:rPr>
        <w:t>)</w:t>
      </w:r>
      <w:r w:rsidRPr="001D311A">
        <w:rPr>
          <w:rFonts w:asciiTheme="majorBidi" w:eastAsia="Times New Roman" w:hAnsiTheme="majorBidi" w:cstheme="majorBidi"/>
        </w:rPr>
        <w:t>, 47-59.</w:t>
      </w:r>
    </w:p>
    <w:p w14:paraId="086A4004" w14:textId="77777777" w:rsidR="002F4824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proofErr w:type="spellStart"/>
      <w:r w:rsidRPr="001D311A">
        <w:rPr>
          <w:rFonts w:asciiTheme="majorBidi" w:eastAsia="Times New Roman" w:hAnsiTheme="majorBidi" w:cstheme="majorBidi"/>
        </w:rPr>
        <w:t>Ghiyasuddin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</w:t>
      </w:r>
      <w:r w:rsidR="002F4824">
        <w:rPr>
          <w:rFonts w:asciiTheme="majorBidi" w:eastAsia="Times New Roman" w:hAnsiTheme="majorBidi" w:cstheme="majorBidi"/>
        </w:rPr>
        <w:t>H</w:t>
      </w:r>
      <w:r w:rsidRPr="001D311A">
        <w:rPr>
          <w:rFonts w:asciiTheme="majorBidi" w:eastAsia="Times New Roman" w:hAnsiTheme="majorBidi" w:cstheme="majorBidi"/>
        </w:rPr>
        <w:t>.</w:t>
      </w:r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Shabanian</w:t>
      </w:r>
      <w:proofErr w:type="spellEnd"/>
      <w:r w:rsidRPr="001D311A">
        <w:rPr>
          <w:rFonts w:asciiTheme="majorBidi" w:eastAsia="Times New Roman" w:hAnsiTheme="majorBidi" w:cstheme="majorBidi"/>
        </w:rPr>
        <w:t>, N.</w:t>
      </w:r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Kavossi</w:t>
      </w:r>
      <w:proofErr w:type="spellEnd"/>
      <w:r w:rsidRPr="001D311A">
        <w:rPr>
          <w:rFonts w:asciiTheme="majorBidi" w:eastAsia="Times New Roman" w:hAnsiTheme="majorBidi" w:cstheme="majorBidi"/>
        </w:rPr>
        <w:t>, M.</w:t>
      </w:r>
      <w:r w:rsidR="002F4824">
        <w:rPr>
          <w:rFonts w:asciiTheme="majorBidi" w:eastAsia="Times New Roman" w:hAnsiTheme="majorBidi" w:cstheme="majorBidi"/>
        </w:rPr>
        <w:t>, &amp;</w:t>
      </w:r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Talebi</w:t>
      </w:r>
      <w:proofErr w:type="spellEnd"/>
      <w:r w:rsidRPr="001D311A">
        <w:rPr>
          <w:rFonts w:asciiTheme="majorBidi" w:eastAsia="Times New Roman" w:hAnsiTheme="majorBidi" w:cstheme="majorBidi"/>
        </w:rPr>
        <w:t>, R.</w:t>
      </w:r>
      <w:r w:rsidR="002F4824">
        <w:rPr>
          <w:rFonts w:asciiTheme="majorBidi" w:eastAsia="Times New Roman" w:hAnsiTheme="majorBidi" w:cstheme="majorBidi"/>
        </w:rPr>
        <w:t xml:space="preserve"> (2019). </w:t>
      </w:r>
      <w:r w:rsidRPr="001D311A">
        <w:rPr>
          <w:rFonts w:asciiTheme="majorBidi" w:eastAsia="Times New Roman" w:hAnsiTheme="majorBidi" w:cstheme="majorBidi"/>
        </w:rPr>
        <w:t>Genetic diversity and population structure of the oak bud-eating butterfly in the forests of North Zagros. Journal of modern genetics. 15</w:t>
      </w:r>
      <w:r w:rsidR="002F4824">
        <w:rPr>
          <w:rFonts w:asciiTheme="majorBidi" w:eastAsia="Times New Roman" w:hAnsiTheme="majorBidi" w:cstheme="majorBidi"/>
        </w:rPr>
        <w:t xml:space="preserve"> (</w:t>
      </w:r>
      <w:r w:rsidRPr="001D311A">
        <w:rPr>
          <w:rFonts w:asciiTheme="majorBidi" w:eastAsia="Times New Roman" w:hAnsiTheme="majorBidi" w:cstheme="majorBidi"/>
        </w:rPr>
        <w:t>2</w:t>
      </w:r>
      <w:r w:rsidR="002F4824">
        <w:rPr>
          <w:rFonts w:asciiTheme="majorBidi" w:eastAsia="Times New Roman" w:hAnsiTheme="majorBidi" w:cstheme="majorBidi"/>
        </w:rPr>
        <w:t>)</w:t>
      </w:r>
      <w:r w:rsidRPr="001D311A">
        <w:rPr>
          <w:rFonts w:asciiTheme="majorBidi" w:eastAsia="Times New Roman" w:hAnsiTheme="majorBidi" w:cstheme="majorBidi"/>
        </w:rPr>
        <w:t>, 136-123.</w:t>
      </w:r>
    </w:p>
    <w:p w14:paraId="6F268CED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</w:rPr>
      </w:pPr>
      <w:r w:rsidRPr="001D311A">
        <w:rPr>
          <w:rFonts w:asciiTheme="majorBidi" w:eastAsia="Calibri" w:hAnsiTheme="majorBidi" w:cstheme="majorBidi"/>
        </w:rPr>
        <w:t>Assefa, Y.,</w:t>
      </w:r>
      <w:r w:rsidRPr="001D311A">
        <w:rPr>
          <w:rFonts w:asciiTheme="majorBidi" w:eastAsia="Calibri" w:hAnsiTheme="majorBidi" w:cstheme="majorBidi" w:hint="cs"/>
          <w:rtl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</w:rPr>
        <w:t>Goftishu</w:t>
      </w:r>
      <w:proofErr w:type="spellEnd"/>
      <w:r w:rsidRPr="001D311A">
        <w:rPr>
          <w:rFonts w:asciiTheme="majorBidi" w:eastAsia="Calibri" w:hAnsiTheme="majorBidi" w:cstheme="majorBidi"/>
        </w:rPr>
        <w:t xml:space="preserve">, M., </w:t>
      </w:r>
      <w:proofErr w:type="spellStart"/>
      <w:r w:rsidRPr="001D311A">
        <w:rPr>
          <w:rFonts w:asciiTheme="majorBidi" w:eastAsia="Calibri" w:hAnsiTheme="majorBidi" w:cstheme="majorBidi"/>
        </w:rPr>
        <w:t>Capdevielle-Dulac</w:t>
      </w:r>
      <w:proofErr w:type="spellEnd"/>
      <w:r w:rsidRPr="001D311A">
        <w:rPr>
          <w:rFonts w:asciiTheme="majorBidi" w:eastAsia="Calibri" w:hAnsiTheme="majorBidi" w:cstheme="majorBidi"/>
        </w:rPr>
        <w:t>, C.</w:t>
      </w:r>
      <w:r w:rsidR="002F4824">
        <w:rPr>
          <w:rFonts w:asciiTheme="majorBidi" w:eastAsia="Calibri" w:hAnsiTheme="majorBidi" w:cstheme="majorBidi"/>
        </w:rPr>
        <w:t>, &amp;</w:t>
      </w:r>
      <w:r w:rsidRPr="001D311A">
        <w:rPr>
          <w:rFonts w:asciiTheme="majorBidi" w:eastAsia="Calibri" w:hAnsiTheme="majorBidi" w:cstheme="majorBidi"/>
        </w:rPr>
        <w:t xml:space="preserve"> Le Ru, B.</w:t>
      </w:r>
      <w:r w:rsidR="002F4824">
        <w:rPr>
          <w:rFonts w:asciiTheme="majorBidi" w:eastAsia="Calibri" w:hAnsiTheme="majorBidi" w:cstheme="majorBidi"/>
        </w:rPr>
        <w:t xml:space="preserve"> (</w:t>
      </w:r>
      <w:r w:rsidRPr="001D311A">
        <w:rPr>
          <w:rFonts w:asciiTheme="majorBidi" w:eastAsia="Calibri" w:hAnsiTheme="majorBidi" w:cstheme="majorBidi"/>
        </w:rPr>
        <w:t>2017</w:t>
      </w:r>
      <w:r w:rsidR="002F4824">
        <w:rPr>
          <w:rFonts w:asciiTheme="majorBidi" w:eastAsia="Calibri" w:hAnsiTheme="majorBidi" w:cstheme="majorBidi"/>
        </w:rPr>
        <w:t>)</w:t>
      </w:r>
      <w:r w:rsidRPr="001D311A">
        <w:rPr>
          <w:rFonts w:asciiTheme="majorBidi" w:eastAsia="Calibri" w:hAnsiTheme="majorBidi" w:cstheme="majorBidi"/>
        </w:rPr>
        <w:t xml:space="preserve">. Clarifying the source of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Conicofrontia</w:t>
      </w:r>
      <w:proofErr w:type="spellEnd"/>
      <w:r w:rsidRPr="001D311A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sesamoides</w:t>
      </w:r>
      <w:proofErr w:type="spellEnd"/>
      <w:r w:rsidRPr="001D311A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Hampson</w:t>
      </w:r>
      <w:proofErr w:type="spellEnd"/>
      <w:r w:rsidRPr="001D311A">
        <w:rPr>
          <w:rFonts w:asciiTheme="majorBidi" w:eastAsia="Calibri" w:hAnsiTheme="majorBidi" w:cstheme="majorBidi"/>
        </w:rPr>
        <w:t xml:space="preserve"> (Lepidoptera: </w:t>
      </w:r>
      <w:proofErr w:type="spellStart"/>
      <w:r w:rsidRPr="001D311A">
        <w:rPr>
          <w:rFonts w:asciiTheme="majorBidi" w:eastAsia="Calibri" w:hAnsiTheme="majorBidi" w:cstheme="majorBidi"/>
        </w:rPr>
        <w:t>Noctuidae</w:t>
      </w:r>
      <w:proofErr w:type="spellEnd"/>
      <w:r w:rsidRPr="001D311A">
        <w:rPr>
          <w:rFonts w:asciiTheme="majorBidi" w:eastAsia="Calibri" w:hAnsiTheme="majorBidi" w:cstheme="majorBidi"/>
        </w:rPr>
        <w:t xml:space="preserve">) population in South African sugarcane using morphological identification and mitochondrial DNA analysis. </w:t>
      </w:r>
      <w:proofErr w:type="spellStart"/>
      <w:r w:rsidRPr="001D311A">
        <w:rPr>
          <w:rFonts w:asciiTheme="majorBidi" w:eastAsia="Calibri" w:hAnsiTheme="majorBidi" w:cstheme="majorBidi"/>
        </w:rPr>
        <w:t>Phytoparasitica</w:t>
      </w:r>
      <w:proofErr w:type="spellEnd"/>
      <w:r w:rsidRPr="001D311A">
        <w:rPr>
          <w:rFonts w:asciiTheme="majorBidi" w:eastAsia="Calibri" w:hAnsiTheme="majorBidi" w:cstheme="majorBidi"/>
        </w:rPr>
        <w:t>, 45(1), 45-55.</w:t>
      </w:r>
    </w:p>
    <w:p w14:paraId="34F95822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  <w:rtl/>
        </w:rPr>
      </w:pPr>
      <w:proofErr w:type="spellStart"/>
      <w:r w:rsidRPr="001D311A">
        <w:rPr>
          <w:rFonts w:asciiTheme="majorBidi" w:eastAsia="Times New Roman" w:hAnsiTheme="majorBidi" w:cstheme="majorBidi"/>
        </w:rPr>
        <w:t>Aylor</w:t>
      </w:r>
      <w:proofErr w:type="spellEnd"/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D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E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, </w:t>
      </w:r>
      <w:r w:rsidR="002F4824">
        <w:rPr>
          <w:rFonts w:asciiTheme="majorBidi" w:eastAsia="Times New Roman" w:hAnsiTheme="majorBidi" w:cstheme="majorBidi"/>
        </w:rPr>
        <w:t xml:space="preserve">&amp; </w:t>
      </w:r>
      <w:r w:rsidRPr="001D311A">
        <w:rPr>
          <w:rFonts w:asciiTheme="majorBidi" w:eastAsia="Times New Roman" w:hAnsiTheme="majorBidi" w:cstheme="majorBidi"/>
        </w:rPr>
        <w:t>Irwin</w:t>
      </w:r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M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E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 (1999)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 Aerial dispersal of pests and pathogens: implications for integrated pest management. Agricultural and Forest Meteorology</w:t>
      </w:r>
      <w:r w:rsidR="002F4824">
        <w:rPr>
          <w:rFonts w:asciiTheme="majorBidi" w:eastAsia="Times New Roman" w:hAnsiTheme="majorBidi" w:cstheme="majorBidi"/>
        </w:rPr>
        <w:t xml:space="preserve">, 97, </w:t>
      </w:r>
      <w:r w:rsidRPr="001D311A">
        <w:rPr>
          <w:rFonts w:asciiTheme="majorBidi" w:eastAsia="Times New Roman" w:hAnsiTheme="majorBidi" w:cstheme="majorBidi"/>
        </w:rPr>
        <w:t>233-234.</w:t>
      </w:r>
    </w:p>
    <w:p w14:paraId="5CB6E9E4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proofErr w:type="spellStart"/>
      <w:r w:rsidRPr="001D311A">
        <w:rPr>
          <w:rFonts w:asciiTheme="majorBidi" w:eastAsia="Times New Roman" w:hAnsiTheme="majorBidi" w:cstheme="majorBidi"/>
        </w:rPr>
        <w:t>Bhau</w:t>
      </w:r>
      <w:proofErr w:type="spellEnd"/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B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S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, </w:t>
      </w:r>
      <w:proofErr w:type="spellStart"/>
      <w:r w:rsidRPr="001D311A">
        <w:rPr>
          <w:rFonts w:asciiTheme="majorBidi" w:eastAsia="Times New Roman" w:hAnsiTheme="majorBidi" w:cstheme="majorBidi"/>
        </w:rPr>
        <w:t>Mech</w:t>
      </w:r>
      <w:proofErr w:type="spellEnd"/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J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, </w:t>
      </w:r>
      <w:proofErr w:type="spellStart"/>
      <w:r w:rsidRPr="001D311A">
        <w:rPr>
          <w:rFonts w:asciiTheme="majorBidi" w:eastAsia="Times New Roman" w:hAnsiTheme="majorBidi" w:cstheme="majorBidi"/>
        </w:rPr>
        <w:t>Borthakur</w:t>
      </w:r>
      <w:proofErr w:type="spellEnd"/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S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, </w:t>
      </w:r>
      <w:proofErr w:type="spellStart"/>
      <w:r w:rsidRPr="001D311A">
        <w:rPr>
          <w:rFonts w:asciiTheme="majorBidi" w:eastAsia="Times New Roman" w:hAnsiTheme="majorBidi" w:cstheme="majorBidi"/>
        </w:rPr>
        <w:t>Bhuyan</w:t>
      </w:r>
      <w:proofErr w:type="spellEnd"/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M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, </w:t>
      </w:r>
      <w:r w:rsidR="002F4824">
        <w:rPr>
          <w:rFonts w:asciiTheme="majorBidi" w:eastAsia="Times New Roman" w:hAnsiTheme="majorBidi" w:cstheme="majorBidi"/>
        </w:rPr>
        <w:t xml:space="preserve">&amp; </w:t>
      </w:r>
      <w:r w:rsidRPr="001D311A">
        <w:rPr>
          <w:rFonts w:asciiTheme="majorBidi" w:eastAsia="Times New Roman" w:hAnsiTheme="majorBidi" w:cstheme="majorBidi"/>
        </w:rPr>
        <w:t>Bhattacharyya</w:t>
      </w:r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P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R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 (2014)</w:t>
      </w:r>
      <w:r w:rsidR="002F482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 Morphological and genetic diversity studies among populations of tea mosquito bug, </w:t>
      </w:r>
      <w:proofErr w:type="spellStart"/>
      <w:r w:rsidRPr="001D311A">
        <w:rPr>
          <w:rFonts w:asciiTheme="majorBidi" w:eastAsia="Times New Roman" w:hAnsiTheme="majorBidi" w:cstheme="majorBidi"/>
        </w:rPr>
        <w:t>Helopeltis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theivora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from Assam, India. Molecular Biology Reports</w:t>
      </w:r>
      <w:r w:rsidR="002F4824">
        <w:rPr>
          <w:rFonts w:asciiTheme="majorBidi" w:eastAsia="Times New Roman" w:hAnsiTheme="majorBidi" w:cstheme="majorBidi"/>
        </w:rPr>
        <w:t xml:space="preserve">, </w:t>
      </w:r>
      <w:r w:rsidRPr="001D311A">
        <w:rPr>
          <w:rFonts w:asciiTheme="majorBidi" w:eastAsia="Times New Roman" w:hAnsiTheme="majorBidi" w:cstheme="majorBidi"/>
        </w:rPr>
        <w:t>41</w:t>
      </w:r>
      <w:r w:rsidR="002F4824">
        <w:rPr>
          <w:rFonts w:asciiTheme="majorBidi" w:eastAsia="Times New Roman" w:hAnsiTheme="majorBidi" w:cstheme="majorBidi"/>
        </w:rPr>
        <w:t xml:space="preserve">, </w:t>
      </w:r>
      <w:r w:rsidRPr="001D311A">
        <w:rPr>
          <w:rFonts w:asciiTheme="majorBidi" w:eastAsia="Times New Roman" w:hAnsiTheme="majorBidi" w:cstheme="majorBidi"/>
        </w:rPr>
        <w:t>7845</w:t>
      </w:r>
      <w:r w:rsidR="002F4824">
        <w:rPr>
          <w:rFonts w:asciiTheme="majorBidi" w:eastAsia="Times New Roman" w:hAnsiTheme="majorBidi" w:cstheme="majorBidi"/>
        </w:rPr>
        <w:t>-</w:t>
      </w:r>
      <w:r w:rsidRPr="001D311A">
        <w:rPr>
          <w:rFonts w:asciiTheme="majorBidi" w:eastAsia="Times New Roman" w:hAnsiTheme="majorBidi" w:cstheme="majorBidi"/>
        </w:rPr>
        <w:t>7856.</w:t>
      </w:r>
    </w:p>
    <w:p w14:paraId="7037ABFD" w14:textId="77777777" w:rsidR="00A74C87" w:rsidRPr="002F4824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  <w:spacing w:val="-4"/>
        </w:rPr>
      </w:pPr>
      <w:proofErr w:type="spellStart"/>
      <w:r w:rsidRPr="002F4824">
        <w:rPr>
          <w:rFonts w:asciiTheme="majorBidi" w:eastAsia="Calibri" w:hAnsiTheme="majorBidi" w:cstheme="majorBidi"/>
          <w:spacing w:val="-4"/>
        </w:rPr>
        <w:t>Castagneyrol</w:t>
      </w:r>
      <w:proofErr w:type="spellEnd"/>
      <w:r w:rsidRPr="002F4824">
        <w:rPr>
          <w:rFonts w:asciiTheme="majorBidi" w:eastAsia="Calibri" w:hAnsiTheme="majorBidi" w:cstheme="majorBidi"/>
          <w:spacing w:val="-4"/>
        </w:rPr>
        <w:t xml:space="preserve">, B., </w:t>
      </w:r>
      <w:proofErr w:type="spellStart"/>
      <w:r w:rsidRPr="002F4824">
        <w:rPr>
          <w:rFonts w:asciiTheme="majorBidi" w:eastAsia="Calibri" w:hAnsiTheme="majorBidi" w:cstheme="majorBidi"/>
          <w:spacing w:val="-4"/>
        </w:rPr>
        <w:t>Jactel</w:t>
      </w:r>
      <w:proofErr w:type="spellEnd"/>
      <w:r w:rsidRPr="002F4824">
        <w:rPr>
          <w:rFonts w:asciiTheme="majorBidi" w:eastAsia="Calibri" w:hAnsiTheme="majorBidi" w:cstheme="majorBidi"/>
          <w:spacing w:val="-4"/>
        </w:rPr>
        <w:t xml:space="preserve">, H., </w:t>
      </w:r>
      <w:proofErr w:type="spellStart"/>
      <w:r w:rsidRPr="002F4824">
        <w:rPr>
          <w:rFonts w:asciiTheme="majorBidi" w:eastAsia="Calibri" w:hAnsiTheme="majorBidi" w:cstheme="majorBidi"/>
          <w:spacing w:val="-4"/>
        </w:rPr>
        <w:t>Vacher</w:t>
      </w:r>
      <w:proofErr w:type="spellEnd"/>
      <w:r w:rsidRPr="002F4824">
        <w:rPr>
          <w:rFonts w:asciiTheme="majorBidi" w:eastAsia="Calibri" w:hAnsiTheme="majorBidi" w:cstheme="majorBidi"/>
          <w:spacing w:val="-4"/>
        </w:rPr>
        <w:t xml:space="preserve">, C., </w:t>
      </w:r>
      <w:proofErr w:type="spellStart"/>
      <w:r w:rsidRPr="002F4824">
        <w:rPr>
          <w:rFonts w:asciiTheme="majorBidi" w:eastAsia="Calibri" w:hAnsiTheme="majorBidi" w:cstheme="majorBidi"/>
          <w:spacing w:val="-4"/>
        </w:rPr>
        <w:t>Brockerhoff</w:t>
      </w:r>
      <w:proofErr w:type="spellEnd"/>
      <w:r w:rsidRPr="002F4824">
        <w:rPr>
          <w:rFonts w:asciiTheme="majorBidi" w:eastAsia="Calibri" w:hAnsiTheme="majorBidi" w:cstheme="majorBidi"/>
          <w:spacing w:val="-4"/>
        </w:rPr>
        <w:t>, E.G.</w:t>
      </w:r>
      <w:r w:rsidR="002F4824" w:rsidRPr="002F4824">
        <w:rPr>
          <w:rFonts w:asciiTheme="majorBidi" w:eastAsia="Calibri" w:hAnsiTheme="majorBidi" w:cstheme="majorBidi"/>
          <w:spacing w:val="-4"/>
        </w:rPr>
        <w:t>, &amp;</w:t>
      </w:r>
      <w:r w:rsidRPr="002F4824">
        <w:rPr>
          <w:rFonts w:asciiTheme="majorBidi" w:eastAsia="Calibri" w:hAnsiTheme="majorBidi" w:cstheme="majorBidi"/>
          <w:spacing w:val="-4"/>
        </w:rPr>
        <w:t xml:space="preserve"> </w:t>
      </w:r>
      <w:proofErr w:type="spellStart"/>
      <w:r w:rsidRPr="002F4824">
        <w:rPr>
          <w:rFonts w:asciiTheme="majorBidi" w:eastAsia="Calibri" w:hAnsiTheme="majorBidi" w:cstheme="majorBidi"/>
          <w:spacing w:val="-4"/>
        </w:rPr>
        <w:t>Koricheva</w:t>
      </w:r>
      <w:proofErr w:type="spellEnd"/>
      <w:r w:rsidRPr="002F4824">
        <w:rPr>
          <w:rFonts w:asciiTheme="majorBidi" w:eastAsia="Calibri" w:hAnsiTheme="majorBidi" w:cstheme="majorBidi"/>
          <w:spacing w:val="-4"/>
        </w:rPr>
        <w:t xml:space="preserve">, J. </w:t>
      </w:r>
      <w:r w:rsidRPr="002F4824">
        <w:rPr>
          <w:rFonts w:asciiTheme="majorBidi" w:eastAsia="Calibri" w:hAnsiTheme="majorBidi" w:cstheme="majorBidi" w:hint="cs"/>
          <w:spacing w:val="-4"/>
          <w:rtl/>
        </w:rPr>
        <w:t>)</w:t>
      </w:r>
      <w:r w:rsidRPr="002F4824">
        <w:rPr>
          <w:rFonts w:asciiTheme="majorBidi" w:eastAsia="Calibri" w:hAnsiTheme="majorBidi" w:cstheme="majorBidi"/>
          <w:spacing w:val="-4"/>
        </w:rPr>
        <w:t>2014</w:t>
      </w:r>
      <w:r w:rsidRPr="002F4824">
        <w:rPr>
          <w:rFonts w:asciiTheme="majorBidi" w:eastAsia="Calibri" w:hAnsiTheme="majorBidi" w:cstheme="majorBidi" w:hint="cs"/>
          <w:spacing w:val="-4"/>
          <w:rtl/>
        </w:rPr>
        <w:t>(</w:t>
      </w:r>
      <w:r w:rsidRPr="002F4824">
        <w:rPr>
          <w:rFonts w:asciiTheme="majorBidi" w:eastAsia="Calibri" w:hAnsiTheme="majorBidi" w:cstheme="majorBidi"/>
          <w:spacing w:val="-4"/>
        </w:rPr>
        <w:t>. Effects of plant phylogenetic diversity on herbivory depend on herbivore specialization. Journal of Applied Ecology, 51(1), 134-141.</w:t>
      </w:r>
    </w:p>
    <w:p w14:paraId="22CDF2C9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r w:rsidRPr="001D311A">
        <w:rPr>
          <w:rFonts w:asciiTheme="majorBidi" w:eastAsia="Times New Roman" w:hAnsiTheme="majorBidi" w:cstheme="majorBidi"/>
        </w:rPr>
        <w:t>Du Merle, P.</w:t>
      </w:r>
      <w:r w:rsidR="002F4824">
        <w:rPr>
          <w:rFonts w:asciiTheme="majorBidi" w:eastAsia="Times New Roman" w:hAnsiTheme="majorBidi" w:cstheme="majorBidi"/>
        </w:rPr>
        <w:t xml:space="preserve"> (</w:t>
      </w:r>
      <w:r w:rsidRPr="002F4824">
        <w:t>1999</w:t>
      </w:r>
      <w:r w:rsidR="002F4824">
        <w:t>)</w:t>
      </w:r>
      <w:r w:rsidRPr="002F4824">
        <w:t>. Egg</w:t>
      </w:r>
      <w:r w:rsidRPr="001D311A">
        <w:rPr>
          <w:rFonts w:asciiTheme="majorBidi" w:eastAsia="Times New Roman" w:hAnsiTheme="majorBidi" w:cstheme="majorBidi"/>
        </w:rPr>
        <w:t xml:space="preserve"> development and diapause: </w:t>
      </w:r>
      <w:proofErr w:type="spellStart"/>
      <w:r w:rsidRPr="001D311A">
        <w:rPr>
          <w:rFonts w:asciiTheme="majorBidi" w:eastAsia="Times New Roman" w:hAnsiTheme="majorBidi" w:cstheme="majorBidi"/>
        </w:rPr>
        <w:t>ecophysiological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and genetic basis of phenological polymorphism and adaptation to varied hosts in the green oak </w:t>
      </w:r>
      <w:proofErr w:type="spellStart"/>
      <w:r w:rsidRPr="001D311A">
        <w:rPr>
          <w:rFonts w:asciiTheme="majorBidi" w:eastAsia="Times New Roman" w:hAnsiTheme="majorBidi" w:cstheme="majorBidi"/>
        </w:rPr>
        <w:t>tortrix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</w:t>
      </w:r>
      <w:proofErr w:type="spellStart"/>
      <w:r w:rsidRPr="001D311A">
        <w:rPr>
          <w:rFonts w:asciiTheme="majorBidi" w:eastAsia="Times New Roman" w:hAnsiTheme="majorBidi" w:cstheme="majorBidi"/>
          <w:i/>
          <w:iCs/>
        </w:rPr>
        <w:t>Tortrix</w:t>
      </w:r>
      <w:proofErr w:type="spellEnd"/>
      <w:r w:rsidRPr="001D311A">
        <w:rPr>
          <w:rFonts w:asciiTheme="majorBidi" w:eastAsia="Times New Roman" w:hAnsiTheme="majorBidi" w:cstheme="majorBidi"/>
          <w:i/>
          <w:iCs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  <w:i/>
          <w:iCs/>
        </w:rPr>
        <w:t>viridana</w:t>
      </w:r>
      <w:proofErr w:type="spellEnd"/>
      <w:r w:rsidRPr="001D311A">
        <w:rPr>
          <w:rFonts w:asciiTheme="majorBidi" w:eastAsia="Times New Roman" w:hAnsiTheme="majorBidi" w:cstheme="majorBidi"/>
          <w:i/>
          <w:iCs/>
        </w:rPr>
        <w:t xml:space="preserve"> </w:t>
      </w:r>
      <w:r w:rsidRPr="002E0F87">
        <w:rPr>
          <w:rFonts w:asciiTheme="majorBidi" w:eastAsia="Times New Roman" w:hAnsiTheme="majorBidi" w:cstheme="majorBidi"/>
        </w:rPr>
        <w:t>L</w:t>
      </w:r>
      <w:r w:rsidRPr="001D311A">
        <w:rPr>
          <w:rFonts w:asciiTheme="majorBidi" w:eastAsia="Times New Roman" w:hAnsiTheme="majorBidi" w:cstheme="majorBidi"/>
          <w:i/>
          <w:iCs/>
        </w:rPr>
        <w:t>.</w:t>
      </w:r>
      <w:r w:rsidRPr="001D311A">
        <w:rPr>
          <w:rFonts w:asciiTheme="majorBidi" w:eastAsia="Times New Roman" w:hAnsiTheme="majorBidi" w:cstheme="majorBidi"/>
        </w:rPr>
        <w:t xml:space="preserve"> (Lepidoptera: </w:t>
      </w:r>
      <w:proofErr w:type="spellStart"/>
      <w:r w:rsidRPr="001D311A">
        <w:rPr>
          <w:rFonts w:asciiTheme="majorBidi" w:eastAsia="Times New Roman" w:hAnsiTheme="majorBidi" w:cstheme="majorBidi"/>
        </w:rPr>
        <w:t>Tortricidae</w:t>
      </w:r>
      <w:proofErr w:type="spellEnd"/>
      <w:r w:rsidRPr="001D311A">
        <w:rPr>
          <w:rFonts w:asciiTheme="majorBidi" w:eastAsia="Times New Roman" w:hAnsiTheme="majorBidi" w:cstheme="majorBidi"/>
        </w:rPr>
        <w:t>). Jour</w:t>
      </w:r>
      <w:r w:rsidR="002F4824">
        <w:rPr>
          <w:rFonts w:asciiTheme="majorBidi" w:eastAsia="Times New Roman" w:hAnsiTheme="majorBidi" w:cstheme="majorBidi"/>
        </w:rPr>
        <w:t>nal of Insect Physiology, 45(6),</w:t>
      </w:r>
      <w:r w:rsidRPr="001D311A">
        <w:rPr>
          <w:rFonts w:asciiTheme="majorBidi" w:eastAsia="Times New Roman" w:hAnsiTheme="majorBidi" w:cstheme="majorBidi"/>
        </w:rPr>
        <w:t xml:space="preserve"> 599</w:t>
      </w:r>
      <w:r w:rsidR="002F4824">
        <w:rPr>
          <w:rFonts w:asciiTheme="majorBidi" w:eastAsia="Times New Roman" w:hAnsiTheme="majorBidi" w:cstheme="majorBidi"/>
        </w:rPr>
        <w:t>-</w:t>
      </w:r>
      <w:r w:rsidRPr="001D311A">
        <w:rPr>
          <w:rFonts w:asciiTheme="majorBidi" w:eastAsia="Times New Roman" w:hAnsiTheme="majorBidi" w:cstheme="majorBidi"/>
        </w:rPr>
        <w:t>611.</w:t>
      </w:r>
    </w:p>
    <w:p w14:paraId="51E7D5D2" w14:textId="77777777" w:rsidR="00A74C87" w:rsidRPr="002F4824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  <w:color w:val="000000"/>
          <w:spacing w:val="-4"/>
          <w:rtl/>
        </w:rPr>
      </w:pPr>
      <w:proofErr w:type="spellStart"/>
      <w:r w:rsidRPr="002F4824">
        <w:rPr>
          <w:rFonts w:asciiTheme="majorBidi" w:eastAsia="Calibri" w:hAnsiTheme="majorBidi" w:cstheme="majorBidi"/>
          <w:color w:val="000000"/>
          <w:spacing w:val="-4"/>
        </w:rPr>
        <w:t>Fazeli</w:t>
      </w:r>
      <w:proofErr w:type="spellEnd"/>
      <w:r w:rsidRPr="002F4824">
        <w:rPr>
          <w:rFonts w:asciiTheme="majorBidi" w:eastAsia="Calibri" w:hAnsiTheme="majorBidi" w:cstheme="majorBidi"/>
          <w:color w:val="000000"/>
          <w:spacing w:val="-4"/>
        </w:rPr>
        <w:t>, M.J.</w:t>
      </w:r>
      <w:r w:rsidR="002F4824" w:rsidRPr="002F4824">
        <w:rPr>
          <w:rFonts w:asciiTheme="majorBidi" w:eastAsia="Calibri" w:hAnsiTheme="majorBidi" w:cstheme="majorBidi"/>
          <w:color w:val="000000"/>
          <w:spacing w:val="-4"/>
        </w:rPr>
        <w:t>, &amp;</w:t>
      </w:r>
      <w:r w:rsidRPr="002F4824">
        <w:rPr>
          <w:rFonts w:asciiTheme="majorBidi" w:eastAsia="Calibri" w:hAnsiTheme="majorBidi" w:cstheme="majorBidi"/>
          <w:color w:val="000000"/>
          <w:spacing w:val="-4"/>
        </w:rPr>
        <w:t xml:space="preserve"> </w:t>
      </w:r>
      <w:proofErr w:type="spellStart"/>
      <w:r w:rsidRPr="002F4824">
        <w:rPr>
          <w:rFonts w:asciiTheme="majorBidi" w:eastAsia="Calibri" w:hAnsiTheme="majorBidi" w:cstheme="majorBidi"/>
          <w:color w:val="000000"/>
          <w:spacing w:val="-4"/>
        </w:rPr>
        <w:t>Abai</w:t>
      </w:r>
      <w:proofErr w:type="spellEnd"/>
      <w:r w:rsidRPr="002F4824">
        <w:rPr>
          <w:rFonts w:asciiTheme="majorBidi" w:eastAsia="Calibri" w:hAnsiTheme="majorBidi" w:cstheme="majorBidi"/>
          <w:color w:val="000000"/>
          <w:spacing w:val="-4"/>
        </w:rPr>
        <w:t>, M.</w:t>
      </w:r>
      <w:r w:rsidR="002F4824" w:rsidRPr="002F4824">
        <w:rPr>
          <w:rFonts w:asciiTheme="majorBidi" w:eastAsia="Calibri" w:hAnsiTheme="majorBidi" w:cstheme="majorBidi"/>
          <w:color w:val="000000"/>
          <w:spacing w:val="-4"/>
        </w:rPr>
        <w:t xml:space="preserve"> (</w:t>
      </w:r>
      <w:r w:rsidRPr="002F4824">
        <w:rPr>
          <w:rFonts w:asciiTheme="majorBidi" w:eastAsia="Calibri" w:hAnsiTheme="majorBidi" w:cstheme="majorBidi"/>
          <w:color w:val="000000"/>
          <w:spacing w:val="-4"/>
        </w:rPr>
        <w:t>1990</w:t>
      </w:r>
      <w:r w:rsidR="002F4824" w:rsidRPr="002F4824">
        <w:rPr>
          <w:rFonts w:asciiTheme="majorBidi" w:eastAsia="Calibri" w:hAnsiTheme="majorBidi" w:cstheme="majorBidi"/>
          <w:color w:val="000000"/>
          <w:spacing w:val="-4"/>
        </w:rPr>
        <w:t>)</w:t>
      </w:r>
      <w:r w:rsidRPr="002F4824">
        <w:rPr>
          <w:rFonts w:asciiTheme="majorBidi" w:eastAsia="Calibri" w:hAnsiTheme="majorBidi" w:cstheme="majorBidi"/>
          <w:color w:val="000000"/>
          <w:spacing w:val="-4"/>
        </w:rPr>
        <w:t xml:space="preserve">. Green oak leaf-roller moth in </w:t>
      </w:r>
      <w:proofErr w:type="spellStart"/>
      <w:r w:rsidRPr="002F4824">
        <w:rPr>
          <w:rFonts w:asciiTheme="majorBidi" w:eastAsia="Calibri" w:hAnsiTheme="majorBidi" w:cstheme="majorBidi"/>
          <w:color w:val="000000"/>
          <w:spacing w:val="-4"/>
        </w:rPr>
        <w:t>Kohkiluyeh</w:t>
      </w:r>
      <w:proofErr w:type="spellEnd"/>
      <w:r w:rsidRPr="002F4824">
        <w:rPr>
          <w:rFonts w:asciiTheme="majorBidi" w:eastAsia="Calibri" w:hAnsiTheme="majorBidi" w:cstheme="majorBidi"/>
          <w:color w:val="000000"/>
          <w:spacing w:val="-4"/>
        </w:rPr>
        <w:t xml:space="preserve"> and</w:t>
      </w:r>
      <w:r w:rsidRPr="002F4824">
        <w:rPr>
          <w:rFonts w:asciiTheme="majorBidi" w:eastAsia="Calibri" w:hAnsiTheme="majorBidi" w:cstheme="majorBidi"/>
          <w:color w:val="000000"/>
          <w:spacing w:val="-4"/>
          <w:rtl/>
        </w:rPr>
        <w:t xml:space="preserve"> </w:t>
      </w:r>
      <w:r w:rsidRPr="002F4824">
        <w:rPr>
          <w:rFonts w:asciiTheme="majorBidi" w:eastAsia="Calibri" w:hAnsiTheme="majorBidi" w:cstheme="majorBidi"/>
          <w:color w:val="000000"/>
          <w:spacing w:val="-4"/>
        </w:rPr>
        <w:t>Boyer-Ahmad province (</w:t>
      </w:r>
      <w:proofErr w:type="spellStart"/>
      <w:r w:rsidRPr="002F4824">
        <w:rPr>
          <w:rFonts w:asciiTheme="majorBidi" w:eastAsia="Calibri" w:hAnsiTheme="majorBidi" w:cstheme="majorBidi"/>
          <w:i/>
          <w:iCs/>
          <w:color w:val="000000"/>
          <w:spacing w:val="-4"/>
        </w:rPr>
        <w:t>Tortrix</w:t>
      </w:r>
      <w:proofErr w:type="spellEnd"/>
      <w:r w:rsidRPr="002F4824">
        <w:rPr>
          <w:rFonts w:asciiTheme="majorBidi" w:eastAsia="Calibri" w:hAnsiTheme="majorBidi" w:cstheme="majorBidi"/>
          <w:i/>
          <w:iCs/>
          <w:color w:val="000000"/>
          <w:spacing w:val="-4"/>
        </w:rPr>
        <w:t xml:space="preserve"> </w:t>
      </w:r>
      <w:proofErr w:type="spellStart"/>
      <w:r w:rsidRPr="002F4824">
        <w:rPr>
          <w:rFonts w:asciiTheme="majorBidi" w:eastAsia="Calibri" w:hAnsiTheme="majorBidi" w:cstheme="majorBidi"/>
          <w:i/>
          <w:iCs/>
          <w:color w:val="000000"/>
          <w:spacing w:val="-4"/>
        </w:rPr>
        <w:t>viridana</w:t>
      </w:r>
      <w:proofErr w:type="spellEnd"/>
      <w:r w:rsidRPr="002F4824">
        <w:rPr>
          <w:rFonts w:asciiTheme="majorBidi" w:eastAsia="Calibri" w:hAnsiTheme="majorBidi" w:cstheme="majorBidi"/>
          <w:i/>
          <w:iCs/>
          <w:color w:val="000000"/>
          <w:spacing w:val="-4"/>
        </w:rPr>
        <w:t xml:space="preserve"> </w:t>
      </w:r>
      <w:r w:rsidRPr="002F4824">
        <w:rPr>
          <w:rFonts w:asciiTheme="majorBidi" w:eastAsia="Calibri" w:hAnsiTheme="majorBidi" w:cstheme="majorBidi"/>
          <w:color w:val="000000"/>
          <w:spacing w:val="-4"/>
        </w:rPr>
        <w:t xml:space="preserve">L., </w:t>
      </w:r>
      <w:proofErr w:type="spellStart"/>
      <w:r w:rsidRPr="002F4824">
        <w:rPr>
          <w:rFonts w:asciiTheme="majorBidi" w:eastAsia="Calibri" w:hAnsiTheme="majorBidi" w:cstheme="majorBidi"/>
          <w:color w:val="000000"/>
          <w:spacing w:val="-4"/>
        </w:rPr>
        <w:t>Lep</w:t>
      </w:r>
      <w:proofErr w:type="spellEnd"/>
      <w:r w:rsidRPr="002F4824">
        <w:rPr>
          <w:rFonts w:asciiTheme="majorBidi" w:eastAsia="Calibri" w:hAnsiTheme="majorBidi" w:cstheme="majorBidi"/>
          <w:color w:val="000000"/>
          <w:spacing w:val="-4"/>
        </w:rPr>
        <w:t xml:space="preserve">.: </w:t>
      </w:r>
      <w:proofErr w:type="spellStart"/>
      <w:r w:rsidRPr="002F4824">
        <w:rPr>
          <w:rFonts w:asciiTheme="majorBidi" w:eastAsia="Calibri" w:hAnsiTheme="majorBidi" w:cstheme="majorBidi"/>
          <w:color w:val="000000"/>
          <w:spacing w:val="-4"/>
        </w:rPr>
        <w:t>Tortricidae</w:t>
      </w:r>
      <w:proofErr w:type="spellEnd"/>
      <w:r w:rsidRPr="002F4824">
        <w:rPr>
          <w:rFonts w:asciiTheme="majorBidi" w:eastAsia="Calibri" w:hAnsiTheme="majorBidi" w:cstheme="majorBidi"/>
          <w:color w:val="000000"/>
          <w:spacing w:val="-4"/>
        </w:rPr>
        <w:t>). Applied</w:t>
      </w:r>
      <w:r w:rsidRPr="002F4824">
        <w:rPr>
          <w:rFonts w:asciiTheme="majorBidi" w:eastAsia="Calibri" w:hAnsiTheme="majorBidi" w:cstheme="majorBidi"/>
          <w:color w:val="000000"/>
          <w:spacing w:val="-4"/>
          <w:rtl/>
        </w:rPr>
        <w:t xml:space="preserve"> </w:t>
      </w:r>
      <w:r w:rsidRPr="002F4824">
        <w:rPr>
          <w:rFonts w:asciiTheme="majorBidi" w:eastAsia="Calibri" w:hAnsiTheme="majorBidi" w:cstheme="majorBidi"/>
          <w:color w:val="000000"/>
          <w:spacing w:val="-4"/>
        </w:rPr>
        <w:t>Entomology and Phytopathology, 57(1-2)</w:t>
      </w:r>
      <w:r w:rsidR="002F4824" w:rsidRPr="002F4824">
        <w:rPr>
          <w:rFonts w:asciiTheme="majorBidi" w:eastAsia="Calibri" w:hAnsiTheme="majorBidi" w:cstheme="majorBidi"/>
          <w:color w:val="000000"/>
          <w:spacing w:val="-4"/>
        </w:rPr>
        <w:t>,</w:t>
      </w:r>
      <w:r w:rsidRPr="002F4824">
        <w:rPr>
          <w:rFonts w:asciiTheme="majorBidi" w:eastAsia="Calibri" w:hAnsiTheme="majorBidi" w:cstheme="majorBidi"/>
          <w:color w:val="000000"/>
          <w:spacing w:val="-4"/>
        </w:rPr>
        <w:t xml:space="preserve"> 1-2.</w:t>
      </w:r>
    </w:p>
    <w:p w14:paraId="4602BA19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  <w:color w:val="222222"/>
          <w:shd w:val="clear" w:color="auto" w:fill="FFFFFF"/>
          <w:rtl/>
        </w:rPr>
      </w:pPr>
      <w:r w:rsidRPr="001D311A">
        <w:rPr>
          <w:rFonts w:asciiTheme="majorBidi" w:eastAsia="Calibri" w:hAnsiTheme="majorBidi" w:cstheme="majorBidi"/>
          <w:color w:val="222222"/>
          <w:shd w:val="clear" w:color="auto" w:fill="FFFFFF"/>
        </w:rPr>
        <w:t xml:space="preserve">Gao, B., Hedlund, J., Reynolds, D. R., </w:t>
      </w:r>
      <w:proofErr w:type="spellStart"/>
      <w:r w:rsidRPr="001D311A">
        <w:rPr>
          <w:rFonts w:asciiTheme="majorBidi" w:eastAsia="Calibri" w:hAnsiTheme="majorBidi" w:cstheme="majorBidi"/>
          <w:color w:val="222222"/>
          <w:shd w:val="clear" w:color="auto" w:fill="FFFFFF"/>
        </w:rPr>
        <w:t>Zhai</w:t>
      </w:r>
      <w:proofErr w:type="spellEnd"/>
      <w:r w:rsidRPr="001D311A">
        <w:rPr>
          <w:rFonts w:asciiTheme="majorBidi" w:eastAsia="Calibri" w:hAnsiTheme="majorBidi" w:cstheme="majorBidi"/>
          <w:color w:val="222222"/>
          <w:shd w:val="clear" w:color="auto" w:fill="FFFFFF"/>
        </w:rPr>
        <w:t xml:space="preserve">, B., Hu, G., &amp; Chapman, J. W. (2020). The ‘migratory </w:t>
      </w:r>
      <w:proofErr w:type="spellStart"/>
      <w:r w:rsidRPr="001D311A">
        <w:rPr>
          <w:rFonts w:asciiTheme="majorBidi" w:eastAsia="Calibri" w:hAnsiTheme="majorBidi" w:cstheme="majorBidi"/>
          <w:color w:val="222222"/>
          <w:shd w:val="clear" w:color="auto" w:fill="FFFFFF"/>
        </w:rPr>
        <w:lastRenderedPageBreak/>
        <w:t>connectivity’concept</w:t>
      </w:r>
      <w:proofErr w:type="spellEnd"/>
      <w:r w:rsidRPr="001D311A">
        <w:rPr>
          <w:rFonts w:asciiTheme="majorBidi" w:eastAsia="Calibri" w:hAnsiTheme="majorBidi" w:cstheme="majorBidi"/>
          <w:color w:val="222222"/>
          <w:shd w:val="clear" w:color="auto" w:fill="FFFFFF"/>
        </w:rPr>
        <w:t>, and its applicability to insect migrants. </w:t>
      </w:r>
      <w:r w:rsidRPr="001D311A">
        <w:rPr>
          <w:rFonts w:asciiTheme="majorBidi" w:eastAsia="Calibri" w:hAnsiTheme="majorBidi" w:cstheme="majorBidi"/>
          <w:i/>
          <w:iCs/>
          <w:color w:val="222222"/>
          <w:shd w:val="clear" w:color="auto" w:fill="FFFFFF"/>
        </w:rPr>
        <w:t>Movement Ecology</w:t>
      </w:r>
      <w:r w:rsidRPr="001D311A">
        <w:rPr>
          <w:rFonts w:asciiTheme="majorBidi" w:eastAsia="Calibri" w:hAnsiTheme="majorBidi" w:cstheme="majorBidi"/>
          <w:color w:val="222222"/>
          <w:shd w:val="clear" w:color="auto" w:fill="FFFFFF"/>
        </w:rPr>
        <w:t>, </w:t>
      </w:r>
      <w:r w:rsidRPr="001D311A">
        <w:rPr>
          <w:rFonts w:asciiTheme="majorBidi" w:eastAsia="Calibri" w:hAnsiTheme="majorBidi" w:cstheme="majorBidi"/>
          <w:i/>
          <w:iCs/>
          <w:color w:val="222222"/>
          <w:shd w:val="clear" w:color="auto" w:fill="FFFFFF"/>
        </w:rPr>
        <w:t>8</w:t>
      </w:r>
      <w:r w:rsidRPr="001D311A">
        <w:rPr>
          <w:rFonts w:asciiTheme="majorBidi" w:eastAsia="Calibri" w:hAnsiTheme="majorBidi" w:cstheme="majorBidi"/>
          <w:color w:val="222222"/>
          <w:shd w:val="clear" w:color="auto" w:fill="FFFFFF"/>
        </w:rPr>
        <w:t>, 1-13.</w:t>
      </w:r>
    </w:p>
    <w:p w14:paraId="71AA1EA1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</w:rPr>
      </w:pPr>
      <w:proofErr w:type="spellStart"/>
      <w:r w:rsidRPr="001D311A">
        <w:rPr>
          <w:rFonts w:asciiTheme="majorBidi" w:eastAsia="Calibri" w:hAnsiTheme="majorBidi" w:cstheme="majorBidi"/>
          <w:color w:val="000000"/>
        </w:rPr>
        <w:t>Ghobari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 xml:space="preserve">, H., </w:t>
      </w:r>
      <w:proofErr w:type="spellStart"/>
      <w:r w:rsidRPr="001D311A">
        <w:rPr>
          <w:rFonts w:asciiTheme="majorBidi" w:eastAsia="Calibri" w:hAnsiTheme="majorBidi" w:cstheme="majorBidi"/>
          <w:color w:val="000000"/>
        </w:rPr>
        <w:t>Goldansaz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 xml:space="preserve">, S.H., </w:t>
      </w:r>
      <w:proofErr w:type="spellStart"/>
      <w:r w:rsidRPr="001D311A">
        <w:rPr>
          <w:rFonts w:asciiTheme="majorBidi" w:eastAsia="Calibri" w:hAnsiTheme="majorBidi" w:cstheme="majorBidi"/>
          <w:color w:val="000000"/>
        </w:rPr>
        <w:t>Askari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 xml:space="preserve">, H., </w:t>
      </w:r>
      <w:proofErr w:type="spellStart"/>
      <w:r w:rsidRPr="001D311A">
        <w:rPr>
          <w:rFonts w:asciiTheme="majorBidi" w:eastAsia="Calibri" w:hAnsiTheme="majorBidi" w:cstheme="majorBidi"/>
          <w:color w:val="000000"/>
        </w:rPr>
        <w:t>Ashouri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 xml:space="preserve">, A., </w:t>
      </w:r>
      <w:proofErr w:type="spellStart"/>
      <w:r w:rsidRPr="001D311A">
        <w:rPr>
          <w:rFonts w:asciiTheme="majorBidi" w:eastAsia="Calibri" w:hAnsiTheme="majorBidi" w:cstheme="majorBidi"/>
          <w:color w:val="000000"/>
        </w:rPr>
        <w:t>kharazi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>, P.A.</w:t>
      </w:r>
      <w:r w:rsidR="002F4824">
        <w:rPr>
          <w:rFonts w:asciiTheme="majorBidi" w:eastAsia="Calibri" w:hAnsiTheme="majorBidi" w:cstheme="majorBidi"/>
          <w:color w:val="000000"/>
        </w:rPr>
        <w:t>, &amp;</w:t>
      </w:r>
      <w:r w:rsidRPr="001D311A">
        <w:rPr>
          <w:rFonts w:asciiTheme="majorBidi" w:eastAsia="Calibri" w:hAnsiTheme="majorBidi" w:cstheme="majorBidi"/>
          <w:color w:val="000000"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color w:val="000000"/>
        </w:rPr>
        <w:t>Bihamta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>,</w:t>
      </w:r>
      <w:r w:rsidRPr="001D311A">
        <w:rPr>
          <w:rFonts w:asciiTheme="majorBidi" w:eastAsia="Calibri" w:hAnsiTheme="majorBidi" w:cstheme="majorBidi"/>
          <w:color w:val="000000"/>
          <w:rtl/>
        </w:rPr>
        <w:t xml:space="preserve"> </w:t>
      </w:r>
      <w:r w:rsidRPr="001D311A">
        <w:rPr>
          <w:rFonts w:asciiTheme="majorBidi" w:eastAsia="Calibri" w:hAnsiTheme="majorBidi" w:cstheme="majorBidi"/>
          <w:color w:val="000000"/>
        </w:rPr>
        <w:t>M.R.</w:t>
      </w:r>
      <w:r w:rsidR="002F4824">
        <w:rPr>
          <w:rFonts w:asciiTheme="majorBidi" w:eastAsia="Calibri" w:hAnsiTheme="majorBidi" w:cstheme="majorBidi"/>
          <w:color w:val="000000"/>
        </w:rPr>
        <w:t xml:space="preserve"> (</w:t>
      </w:r>
      <w:r w:rsidRPr="001D311A">
        <w:rPr>
          <w:rFonts w:asciiTheme="majorBidi" w:eastAsia="Calibri" w:hAnsiTheme="majorBidi" w:cstheme="majorBidi"/>
          <w:color w:val="000000"/>
        </w:rPr>
        <w:t>2007</w:t>
      </w:r>
      <w:r w:rsidR="002F4824">
        <w:rPr>
          <w:rFonts w:asciiTheme="majorBidi" w:eastAsia="Calibri" w:hAnsiTheme="majorBidi" w:cstheme="majorBidi"/>
          <w:color w:val="000000"/>
        </w:rPr>
        <w:t>)</w:t>
      </w:r>
      <w:r w:rsidRPr="001D311A">
        <w:rPr>
          <w:rFonts w:asciiTheme="majorBidi" w:eastAsia="Calibri" w:hAnsiTheme="majorBidi" w:cstheme="majorBidi"/>
          <w:color w:val="000000"/>
        </w:rPr>
        <w:t>. Investigation of presence, distribution and flight period of oak leaf</w:t>
      </w:r>
      <w:r w:rsidRPr="001D311A">
        <w:rPr>
          <w:rFonts w:asciiTheme="majorBidi" w:eastAsia="Calibri" w:hAnsiTheme="majorBidi" w:cstheme="majorBidi"/>
          <w:color w:val="000000"/>
          <w:rtl/>
        </w:rPr>
        <w:t xml:space="preserve"> </w:t>
      </w:r>
      <w:r w:rsidRPr="001D311A">
        <w:rPr>
          <w:rFonts w:asciiTheme="majorBidi" w:eastAsia="Calibri" w:hAnsiTheme="majorBidi" w:cstheme="majorBidi"/>
          <w:color w:val="000000"/>
        </w:rPr>
        <w:t xml:space="preserve">roller moth, </w:t>
      </w:r>
      <w:proofErr w:type="spellStart"/>
      <w:r w:rsidRPr="001D311A">
        <w:rPr>
          <w:rFonts w:asciiTheme="majorBidi" w:eastAsia="Calibri" w:hAnsiTheme="majorBidi" w:cstheme="majorBidi"/>
          <w:i/>
          <w:iCs/>
          <w:color w:val="000000"/>
        </w:rPr>
        <w:t>Tortrix</w:t>
      </w:r>
      <w:proofErr w:type="spellEnd"/>
      <w:r w:rsidRPr="001D311A">
        <w:rPr>
          <w:rFonts w:asciiTheme="majorBidi" w:eastAsia="Calibri" w:hAnsiTheme="majorBidi" w:cstheme="majorBidi"/>
          <w:i/>
          <w:iCs/>
          <w:color w:val="000000"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i/>
          <w:iCs/>
          <w:color w:val="000000"/>
        </w:rPr>
        <w:t>viridana</w:t>
      </w:r>
      <w:proofErr w:type="spellEnd"/>
      <w:r w:rsidRPr="001D311A">
        <w:rPr>
          <w:rFonts w:asciiTheme="majorBidi" w:eastAsia="Calibri" w:hAnsiTheme="majorBidi" w:cstheme="majorBidi"/>
          <w:i/>
          <w:iCs/>
          <w:color w:val="000000"/>
        </w:rPr>
        <w:t xml:space="preserve"> </w:t>
      </w:r>
      <w:r w:rsidRPr="001D311A">
        <w:rPr>
          <w:rFonts w:asciiTheme="majorBidi" w:eastAsia="Calibri" w:hAnsiTheme="majorBidi" w:cstheme="majorBidi"/>
          <w:color w:val="000000"/>
        </w:rPr>
        <w:t>(</w:t>
      </w:r>
      <w:proofErr w:type="spellStart"/>
      <w:r w:rsidRPr="001D311A">
        <w:rPr>
          <w:rFonts w:asciiTheme="majorBidi" w:eastAsia="Calibri" w:hAnsiTheme="majorBidi" w:cstheme="majorBidi"/>
          <w:color w:val="000000"/>
        </w:rPr>
        <w:t>Lep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 xml:space="preserve">.: </w:t>
      </w:r>
      <w:proofErr w:type="spellStart"/>
      <w:r w:rsidRPr="001D311A">
        <w:rPr>
          <w:rFonts w:asciiTheme="majorBidi" w:eastAsia="Calibri" w:hAnsiTheme="majorBidi" w:cstheme="majorBidi"/>
          <w:color w:val="000000"/>
        </w:rPr>
        <w:t>Tortricidae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 xml:space="preserve">) using pheromone traps </w:t>
      </w:r>
      <w:proofErr w:type="spellStart"/>
      <w:r w:rsidRPr="001D311A">
        <w:rPr>
          <w:rFonts w:asciiTheme="majorBidi" w:eastAsia="Calibri" w:hAnsiTheme="majorBidi" w:cstheme="majorBidi"/>
          <w:color w:val="000000"/>
        </w:rPr>
        <w:t>inKurdistan</w:t>
      </w:r>
      <w:proofErr w:type="spellEnd"/>
      <w:r w:rsidRPr="001D311A">
        <w:rPr>
          <w:rFonts w:asciiTheme="majorBidi" w:eastAsia="Calibri" w:hAnsiTheme="majorBidi" w:cstheme="majorBidi"/>
          <w:color w:val="000000"/>
        </w:rPr>
        <w:t xml:space="preserve"> province. Journal of Entomological Society of Iran, 27</w:t>
      </w:r>
      <w:r w:rsidR="002F4824">
        <w:rPr>
          <w:rFonts w:asciiTheme="majorBidi" w:eastAsia="Calibri" w:hAnsiTheme="majorBidi" w:cstheme="majorBidi"/>
          <w:color w:val="000000"/>
        </w:rPr>
        <w:t>(1),</w:t>
      </w:r>
      <w:r w:rsidRPr="001D311A">
        <w:rPr>
          <w:rFonts w:asciiTheme="majorBidi" w:eastAsia="Calibri" w:hAnsiTheme="majorBidi" w:cstheme="majorBidi"/>
          <w:color w:val="000000"/>
        </w:rPr>
        <w:t xml:space="preserve"> 47-59.</w:t>
      </w:r>
      <w:r w:rsidRPr="001D311A">
        <w:rPr>
          <w:rFonts w:asciiTheme="majorBidi" w:eastAsia="Calibri" w:hAnsiTheme="majorBidi" w:cstheme="majorBidi"/>
        </w:rPr>
        <w:t xml:space="preserve"> </w:t>
      </w:r>
    </w:p>
    <w:p w14:paraId="2666069E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</w:rPr>
      </w:pPr>
      <w:r w:rsidRPr="001D311A">
        <w:rPr>
          <w:rFonts w:asciiTheme="majorBidi" w:eastAsia="Calibri" w:hAnsiTheme="majorBidi" w:cstheme="majorBidi"/>
        </w:rPr>
        <w:t>Guo, J., Wang, Z.</w:t>
      </w:r>
      <w:r w:rsidR="002F4824">
        <w:rPr>
          <w:rFonts w:asciiTheme="majorBidi" w:eastAsia="Calibri" w:hAnsiTheme="majorBidi" w:cstheme="majorBidi"/>
        </w:rPr>
        <w:t>, &amp;</w:t>
      </w:r>
      <w:r w:rsidRPr="001D311A">
        <w:rPr>
          <w:rFonts w:asciiTheme="majorBidi" w:eastAsia="Calibri" w:hAnsiTheme="majorBidi" w:cstheme="majorBidi"/>
        </w:rPr>
        <w:t xml:space="preserve"> Francis, F.</w:t>
      </w:r>
      <w:r w:rsidR="002F4824">
        <w:rPr>
          <w:rFonts w:asciiTheme="majorBidi" w:eastAsia="Calibri" w:hAnsiTheme="majorBidi" w:cstheme="majorBidi"/>
        </w:rPr>
        <w:t xml:space="preserve"> (</w:t>
      </w:r>
      <w:r w:rsidRPr="001D311A">
        <w:rPr>
          <w:rFonts w:asciiTheme="majorBidi" w:eastAsia="Calibri" w:hAnsiTheme="majorBidi" w:cstheme="majorBidi"/>
        </w:rPr>
        <w:t>2017</w:t>
      </w:r>
      <w:r w:rsidR="002F4824">
        <w:rPr>
          <w:rFonts w:asciiTheme="majorBidi" w:eastAsia="Calibri" w:hAnsiTheme="majorBidi" w:cstheme="majorBidi"/>
        </w:rPr>
        <w:t>)</w:t>
      </w:r>
      <w:r w:rsidRPr="001D311A">
        <w:rPr>
          <w:rFonts w:asciiTheme="majorBidi" w:eastAsia="Calibri" w:hAnsiTheme="majorBidi" w:cstheme="majorBidi"/>
        </w:rPr>
        <w:t xml:space="preserve">. Use of molecular markers for entomological diversity assessment and their application in population study of aphids. </w:t>
      </w:r>
      <w:proofErr w:type="spellStart"/>
      <w:r w:rsidRPr="001D311A">
        <w:rPr>
          <w:rFonts w:asciiTheme="majorBidi" w:eastAsia="Calibri" w:hAnsiTheme="majorBidi" w:cstheme="majorBidi"/>
        </w:rPr>
        <w:t>Entomologie</w:t>
      </w:r>
      <w:proofErr w:type="spellEnd"/>
      <w:r w:rsidRPr="001D311A">
        <w:rPr>
          <w:rFonts w:asciiTheme="majorBidi" w:eastAsia="Calibri" w:hAnsiTheme="majorBidi" w:cstheme="majorBidi"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</w:rPr>
        <w:t>faunistique-Faunistic</w:t>
      </w:r>
      <w:proofErr w:type="spellEnd"/>
      <w:r w:rsidRPr="001D311A">
        <w:rPr>
          <w:rFonts w:asciiTheme="majorBidi" w:eastAsia="Calibri" w:hAnsiTheme="majorBidi" w:cstheme="majorBidi"/>
        </w:rPr>
        <w:t xml:space="preserve"> Entomology.</w:t>
      </w:r>
    </w:p>
    <w:p w14:paraId="3318A641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</w:rPr>
      </w:pPr>
      <w:proofErr w:type="spellStart"/>
      <w:r w:rsidRPr="001D311A">
        <w:rPr>
          <w:rFonts w:asciiTheme="majorBidi" w:eastAsia="Calibri" w:hAnsiTheme="majorBidi" w:cstheme="majorBidi"/>
        </w:rPr>
        <w:t>Haase</w:t>
      </w:r>
      <w:proofErr w:type="spellEnd"/>
      <w:r w:rsidRPr="001D311A">
        <w:rPr>
          <w:rFonts w:asciiTheme="majorBidi" w:eastAsia="Calibri" w:hAnsiTheme="majorBidi" w:cstheme="majorBidi"/>
        </w:rPr>
        <w:t xml:space="preserve">, J., </w:t>
      </w:r>
      <w:proofErr w:type="spellStart"/>
      <w:r w:rsidRPr="001D311A">
        <w:rPr>
          <w:rFonts w:asciiTheme="majorBidi" w:eastAsia="Calibri" w:hAnsiTheme="majorBidi" w:cstheme="majorBidi"/>
        </w:rPr>
        <w:t>Castagneyrol</w:t>
      </w:r>
      <w:proofErr w:type="spellEnd"/>
      <w:r w:rsidRPr="001D311A">
        <w:rPr>
          <w:rFonts w:asciiTheme="majorBidi" w:eastAsia="Calibri" w:hAnsiTheme="majorBidi" w:cstheme="majorBidi"/>
        </w:rPr>
        <w:t xml:space="preserve">, B., </w:t>
      </w:r>
      <w:proofErr w:type="spellStart"/>
      <w:r w:rsidRPr="001D311A">
        <w:rPr>
          <w:rFonts w:asciiTheme="majorBidi" w:eastAsia="Calibri" w:hAnsiTheme="majorBidi" w:cstheme="majorBidi"/>
        </w:rPr>
        <w:t>Cornelissen</w:t>
      </w:r>
      <w:proofErr w:type="spellEnd"/>
      <w:r w:rsidRPr="001D311A">
        <w:rPr>
          <w:rFonts w:asciiTheme="majorBidi" w:eastAsia="Calibri" w:hAnsiTheme="majorBidi" w:cstheme="majorBidi"/>
        </w:rPr>
        <w:t xml:space="preserve">, J.H.C., </w:t>
      </w:r>
      <w:proofErr w:type="spellStart"/>
      <w:r w:rsidRPr="001D311A">
        <w:rPr>
          <w:rFonts w:asciiTheme="majorBidi" w:eastAsia="Calibri" w:hAnsiTheme="majorBidi" w:cstheme="majorBidi"/>
        </w:rPr>
        <w:t>Ghazoul</w:t>
      </w:r>
      <w:proofErr w:type="spellEnd"/>
      <w:r w:rsidRPr="001D311A">
        <w:rPr>
          <w:rFonts w:asciiTheme="majorBidi" w:eastAsia="Calibri" w:hAnsiTheme="majorBidi" w:cstheme="majorBidi"/>
        </w:rPr>
        <w:t xml:space="preserve">, J., </w:t>
      </w:r>
      <w:proofErr w:type="spellStart"/>
      <w:r w:rsidRPr="001D311A">
        <w:rPr>
          <w:rFonts w:asciiTheme="majorBidi" w:eastAsia="Calibri" w:hAnsiTheme="majorBidi" w:cstheme="majorBidi"/>
        </w:rPr>
        <w:t>Kattge</w:t>
      </w:r>
      <w:proofErr w:type="spellEnd"/>
      <w:r w:rsidRPr="001D311A">
        <w:rPr>
          <w:rFonts w:asciiTheme="majorBidi" w:eastAsia="Calibri" w:hAnsiTheme="majorBidi" w:cstheme="majorBidi"/>
        </w:rPr>
        <w:t xml:space="preserve">, J., </w:t>
      </w:r>
      <w:proofErr w:type="spellStart"/>
      <w:r w:rsidRPr="001D311A">
        <w:rPr>
          <w:rFonts w:asciiTheme="majorBidi" w:eastAsia="Calibri" w:hAnsiTheme="majorBidi" w:cstheme="majorBidi"/>
        </w:rPr>
        <w:t>Koricheva</w:t>
      </w:r>
      <w:proofErr w:type="spellEnd"/>
      <w:r w:rsidRPr="001D311A">
        <w:rPr>
          <w:rFonts w:asciiTheme="majorBidi" w:eastAsia="Calibri" w:hAnsiTheme="majorBidi" w:cstheme="majorBidi"/>
        </w:rPr>
        <w:t>, J., Scherer‐Lorenzen, M., Morath, S.</w:t>
      </w:r>
      <w:r w:rsidR="002F4824">
        <w:rPr>
          <w:rFonts w:asciiTheme="majorBidi" w:eastAsia="Calibri" w:hAnsiTheme="majorBidi" w:cstheme="majorBidi"/>
        </w:rPr>
        <w:t>, &amp;</w:t>
      </w:r>
      <w:r w:rsidRPr="001D311A">
        <w:rPr>
          <w:rFonts w:asciiTheme="majorBidi" w:eastAsia="Calibri" w:hAnsiTheme="majorBidi" w:cstheme="majorBidi"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</w:rPr>
        <w:t>Jactel</w:t>
      </w:r>
      <w:proofErr w:type="spellEnd"/>
      <w:r w:rsidRPr="001D311A">
        <w:rPr>
          <w:rFonts w:asciiTheme="majorBidi" w:eastAsia="Calibri" w:hAnsiTheme="majorBidi" w:cstheme="majorBidi"/>
        </w:rPr>
        <w:t>, H.</w:t>
      </w:r>
      <w:r w:rsidR="002F4824">
        <w:rPr>
          <w:rFonts w:asciiTheme="majorBidi" w:eastAsia="Calibri" w:hAnsiTheme="majorBidi" w:cstheme="majorBidi"/>
        </w:rPr>
        <w:t xml:space="preserve"> (</w:t>
      </w:r>
      <w:r w:rsidRPr="001D311A">
        <w:rPr>
          <w:rFonts w:asciiTheme="majorBidi" w:eastAsia="Calibri" w:hAnsiTheme="majorBidi" w:cstheme="majorBidi"/>
        </w:rPr>
        <w:t>2015</w:t>
      </w:r>
      <w:r w:rsidR="002F4824">
        <w:rPr>
          <w:rFonts w:asciiTheme="majorBidi" w:eastAsia="Calibri" w:hAnsiTheme="majorBidi" w:cstheme="majorBidi"/>
        </w:rPr>
        <w:t>)</w:t>
      </w:r>
      <w:r w:rsidRPr="001D311A">
        <w:rPr>
          <w:rFonts w:asciiTheme="majorBidi" w:eastAsia="Calibri" w:hAnsiTheme="majorBidi" w:cstheme="majorBidi"/>
        </w:rPr>
        <w:t>. Contrasting effects of tree diversity on young tree growth and resistance to insect herbivores across three biodiversity experiments. Oikos, 124(12),</w:t>
      </w:r>
      <w:r w:rsidR="002F4824">
        <w:rPr>
          <w:rFonts w:asciiTheme="majorBidi" w:eastAsia="Calibri" w:hAnsiTheme="majorBidi" w:cstheme="majorBidi"/>
        </w:rPr>
        <w:t xml:space="preserve"> </w:t>
      </w:r>
      <w:r w:rsidRPr="001D311A">
        <w:rPr>
          <w:rFonts w:asciiTheme="majorBidi" w:eastAsia="Calibri" w:hAnsiTheme="majorBidi" w:cstheme="majorBidi"/>
        </w:rPr>
        <w:t>1674-1685.</w:t>
      </w:r>
    </w:p>
    <w:p w14:paraId="53AED0B2" w14:textId="4B63B8DD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r w:rsidRPr="001D311A">
        <w:rPr>
          <w:rFonts w:asciiTheme="majorBidi" w:eastAsia="Times New Roman" w:hAnsiTheme="majorBidi" w:cstheme="majorBidi"/>
        </w:rPr>
        <w:t>Hunter, M.D.</w:t>
      </w:r>
      <w:r w:rsidR="002F4824">
        <w:rPr>
          <w:rFonts w:asciiTheme="majorBidi" w:eastAsia="Times New Roman" w:hAnsiTheme="majorBidi" w:cstheme="majorBidi"/>
        </w:rPr>
        <w:t xml:space="preserve"> (</w:t>
      </w:r>
      <w:r w:rsidRPr="001D311A">
        <w:rPr>
          <w:rFonts w:asciiTheme="majorBidi" w:eastAsia="Times New Roman" w:hAnsiTheme="majorBidi" w:cstheme="majorBidi"/>
        </w:rPr>
        <w:t>2008</w:t>
      </w:r>
      <w:r w:rsidR="002F4824">
        <w:rPr>
          <w:rFonts w:asciiTheme="majorBidi" w:eastAsia="Times New Roman" w:hAnsiTheme="majorBidi" w:cstheme="majorBidi"/>
        </w:rPr>
        <w:t>)</w:t>
      </w:r>
      <w:r w:rsidRPr="001D311A">
        <w:rPr>
          <w:rFonts w:asciiTheme="majorBidi" w:eastAsia="Times New Roman" w:hAnsiTheme="majorBidi" w:cstheme="majorBidi"/>
        </w:rPr>
        <w:t xml:space="preserve">. A variable insect–plant interaction: the relationship between tree budburst phenology and population levels of insect herbivores among trees. Journal </w:t>
      </w:r>
      <w:r w:rsidR="002E0F87" w:rsidRPr="001D311A">
        <w:rPr>
          <w:rFonts w:asciiTheme="majorBidi" w:eastAsia="Times New Roman" w:hAnsiTheme="majorBidi" w:cstheme="majorBidi"/>
        </w:rPr>
        <w:t>of Ecological</w:t>
      </w:r>
      <w:r w:rsidRPr="001D311A">
        <w:rPr>
          <w:rFonts w:asciiTheme="majorBidi" w:eastAsia="Times New Roman" w:hAnsiTheme="majorBidi" w:cstheme="majorBidi"/>
        </w:rPr>
        <w:t xml:space="preserve"> Entomology, 17(1)</w:t>
      </w:r>
      <w:r w:rsidR="002F482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91</w:t>
      </w:r>
      <w:r w:rsidR="002F4824">
        <w:rPr>
          <w:rFonts w:asciiTheme="majorBidi" w:eastAsia="Times New Roman" w:hAnsiTheme="majorBidi" w:cstheme="majorBidi"/>
        </w:rPr>
        <w:t>-</w:t>
      </w:r>
      <w:r w:rsidRPr="001D311A">
        <w:rPr>
          <w:rFonts w:asciiTheme="majorBidi" w:eastAsia="Times New Roman" w:hAnsiTheme="majorBidi" w:cstheme="majorBidi"/>
        </w:rPr>
        <w:t>95.</w:t>
      </w:r>
    </w:p>
    <w:p w14:paraId="748928A2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  <w:color w:val="000000"/>
          <w:rtl/>
        </w:rPr>
      </w:pP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Jazirehi</w:t>
      </w:r>
      <w:proofErr w:type="spellEnd"/>
      <w:r w:rsidR="002F4824">
        <w:rPr>
          <w:rFonts w:asciiTheme="majorBidi" w:eastAsia="Times New Roman" w:hAnsiTheme="majorBidi" w:cstheme="majorBidi"/>
          <w:color w:val="000000"/>
        </w:rPr>
        <w:t>,</w:t>
      </w:r>
      <w:r w:rsidRPr="001D311A">
        <w:rPr>
          <w:rFonts w:asciiTheme="majorBidi" w:eastAsia="Times New Roman" w:hAnsiTheme="majorBidi" w:cstheme="majorBidi"/>
          <w:color w:val="000000"/>
        </w:rPr>
        <w:t xml:space="preserve"> M</w:t>
      </w:r>
      <w:r w:rsidR="002F4824">
        <w:rPr>
          <w:rFonts w:asciiTheme="majorBidi" w:eastAsia="Times New Roman" w:hAnsiTheme="majorBidi" w:cstheme="majorBidi"/>
          <w:color w:val="000000"/>
        </w:rPr>
        <w:t>.</w:t>
      </w:r>
      <w:r w:rsidRPr="001D311A">
        <w:rPr>
          <w:rFonts w:asciiTheme="majorBidi" w:eastAsia="Times New Roman" w:hAnsiTheme="majorBidi" w:cstheme="majorBidi"/>
          <w:color w:val="000000"/>
        </w:rPr>
        <w:t>H</w:t>
      </w:r>
      <w:r w:rsidR="002F4824">
        <w:rPr>
          <w:rFonts w:asciiTheme="majorBidi" w:eastAsia="Times New Roman" w:hAnsiTheme="majorBidi" w:cstheme="majorBidi"/>
          <w:color w:val="000000"/>
        </w:rPr>
        <w:t>.</w:t>
      </w:r>
      <w:r w:rsidRPr="001D311A">
        <w:rPr>
          <w:rFonts w:asciiTheme="majorBidi" w:eastAsia="Times New Roman" w:hAnsiTheme="majorBidi" w:cstheme="majorBidi"/>
          <w:color w:val="000000"/>
        </w:rPr>
        <w:t xml:space="preserve">, </w:t>
      </w:r>
      <w:r w:rsidR="002F4824">
        <w:rPr>
          <w:rFonts w:asciiTheme="majorBidi" w:eastAsia="Times New Roman" w:hAnsiTheme="majorBidi" w:cstheme="majorBidi"/>
          <w:color w:val="000000"/>
        </w:rPr>
        <w:t xml:space="preserve">&amp; </w:t>
      </w: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Ebrahimi-Rastaghi</w:t>
      </w:r>
      <w:proofErr w:type="spellEnd"/>
      <w:r w:rsidR="002F4824">
        <w:rPr>
          <w:rFonts w:asciiTheme="majorBidi" w:eastAsia="Times New Roman" w:hAnsiTheme="majorBidi" w:cstheme="majorBidi"/>
          <w:color w:val="000000"/>
        </w:rPr>
        <w:t>,</w:t>
      </w:r>
      <w:r w:rsidRPr="001D311A">
        <w:rPr>
          <w:rFonts w:asciiTheme="majorBidi" w:eastAsia="Times New Roman" w:hAnsiTheme="majorBidi" w:cstheme="majorBidi"/>
          <w:color w:val="000000"/>
        </w:rPr>
        <w:t xml:space="preserve"> M</w:t>
      </w:r>
      <w:r w:rsidR="002F4824">
        <w:rPr>
          <w:rFonts w:asciiTheme="majorBidi" w:eastAsia="Times New Roman" w:hAnsiTheme="majorBidi" w:cstheme="majorBidi"/>
          <w:color w:val="000000"/>
        </w:rPr>
        <w:t>.</w:t>
      </w:r>
      <w:r w:rsidRPr="001D311A">
        <w:rPr>
          <w:rFonts w:asciiTheme="majorBidi" w:eastAsia="Times New Roman" w:hAnsiTheme="majorBidi" w:cstheme="majorBidi"/>
          <w:color w:val="000000"/>
        </w:rPr>
        <w:t xml:space="preserve"> (2003)</w:t>
      </w:r>
      <w:r w:rsidR="002F4824">
        <w:rPr>
          <w:rFonts w:asciiTheme="majorBidi" w:eastAsia="Times New Roman" w:hAnsiTheme="majorBidi" w:cstheme="majorBidi"/>
          <w:color w:val="000000"/>
        </w:rPr>
        <w:t>.</w:t>
      </w:r>
      <w:r w:rsidRPr="001D311A">
        <w:rPr>
          <w:rFonts w:asciiTheme="majorBidi" w:eastAsia="Times New Roman" w:hAnsiTheme="majorBidi" w:cstheme="majorBidi"/>
          <w:color w:val="000000"/>
        </w:rPr>
        <w:t xml:space="preserve"> Silviculture in Zagros. Tehran University publications. (In Farsi).</w:t>
      </w:r>
    </w:p>
    <w:p w14:paraId="4CE8C53D" w14:textId="77777777" w:rsidR="00A74C87" w:rsidRPr="002F4824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  <w:color w:val="000000"/>
          <w:spacing w:val="-4"/>
        </w:rPr>
      </w:pPr>
      <w:r w:rsidRPr="002F4824">
        <w:rPr>
          <w:rFonts w:asciiTheme="majorBidi" w:eastAsia="Times New Roman" w:hAnsiTheme="majorBidi" w:cstheme="majorBidi"/>
          <w:spacing w:val="-4"/>
        </w:rPr>
        <w:t>Jones, B.C.</w:t>
      </w:r>
      <w:r w:rsidR="002F4824" w:rsidRPr="002F4824">
        <w:rPr>
          <w:rFonts w:asciiTheme="majorBidi" w:eastAsia="Times New Roman" w:hAnsiTheme="majorBidi" w:cstheme="majorBidi"/>
          <w:spacing w:val="-4"/>
        </w:rPr>
        <w:t>, &amp;</w:t>
      </w:r>
      <w:r w:rsidRPr="002F4824">
        <w:rPr>
          <w:rFonts w:asciiTheme="majorBidi" w:eastAsia="Times New Roman" w:hAnsiTheme="majorBidi" w:cstheme="majorBidi"/>
          <w:spacing w:val="-4"/>
        </w:rPr>
        <w:t xml:space="preserve"> </w:t>
      </w:r>
      <w:proofErr w:type="spellStart"/>
      <w:r w:rsidRPr="002F4824">
        <w:rPr>
          <w:rFonts w:asciiTheme="majorBidi" w:eastAsia="Times New Roman" w:hAnsiTheme="majorBidi" w:cstheme="majorBidi"/>
          <w:spacing w:val="-4"/>
        </w:rPr>
        <w:t>Despland</w:t>
      </w:r>
      <w:proofErr w:type="spellEnd"/>
      <w:r w:rsidRPr="002F4824">
        <w:rPr>
          <w:rFonts w:asciiTheme="majorBidi" w:eastAsia="Times New Roman" w:hAnsiTheme="majorBidi" w:cstheme="majorBidi"/>
          <w:spacing w:val="-4"/>
        </w:rPr>
        <w:t xml:space="preserve">, E. </w:t>
      </w:r>
      <w:r w:rsidRPr="002F4824">
        <w:rPr>
          <w:rFonts w:asciiTheme="majorBidi" w:eastAsia="Times New Roman" w:hAnsiTheme="majorBidi" w:cstheme="majorBidi" w:hint="cs"/>
          <w:spacing w:val="-4"/>
          <w:rtl/>
        </w:rPr>
        <w:t>)</w:t>
      </w:r>
      <w:r w:rsidRPr="002F4824">
        <w:rPr>
          <w:rFonts w:asciiTheme="majorBidi" w:eastAsia="Times New Roman" w:hAnsiTheme="majorBidi" w:cstheme="majorBidi"/>
          <w:spacing w:val="-4"/>
        </w:rPr>
        <w:t>2006</w:t>
      </w:r>
      <w:r w:rsidRPr="002F4824">
        <w:rPr>
          <w:rFonts w:asciiTheme="majorBidi" w:eastAsia="Times New Roman" w:hAnsiTheme="majorBidi" w:cstheme="majorBidi" w:hint="cs"/>
          <w:spacing w:val="-4"/>
          <w:rtl/>
        </w:rPr>
        <w:t>(</w:t>
      </w:r>
      <w:r w:rsidRPr="002F4824">
        <w:rPr>
          <w:rFonts w:asciiTheme="majorBidi" w:eastAsia="Times New Roman" w:hAnsiTheme="majorBidi" w:cstheme="majorBidi"/>
          <w:spacing w:val="-4"/>
        </w:rPr>
        <w:t>. Effects of synchronization with host plant phenology occur early in the larval development of a spring folivore. Canadian Journal of Zoology, 84(4)</w:t>
      </w:r>
      <w:r w:rsidR="002F4824" w:rsidRPr="002F4824">
        <w:rPr>
          <w:rFonts w:asciiTheme="majorBidi" w:eastAsia="Times New Roman" w:hAnsiTheme="majorBidi" w:cstheme="majorBidi"/>
          <w:spacing w:val="-4"/>
        </w:rPr>
        <w:t>, 628-</w:t>
      </w:r>
      <w:r w:rsidRPr="002F4824">
        <w:rPr>
          <w:rFonts w:asciiTheme="majorBidi" w:eastAsia="Times New Roman" w:hAnsiTheme="majorBidi" w:cstheme="majorBidi"/>
          <w:spacing w:val="-4"/>
        </w:rPr>
        <w:t>633.</w:t>
      </w:r>
    </w:p>
    <w:p w14:paraId="18E38EB4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</w:rPr>
      </w:pPr>
      <w:r w:rsidRPr="001D311A">
        <w:rPr>
          <w:rFonts w:asciiTheme="majorBidi" w:eastAsia="Calibri" w:hAnsiTheme="majorBidi" w:cstheme="majorBidi"/>
        </w:rPr>
        <w:t>Li, X., Wu, S., Xu, Y., Liu, Y.</w:t>
      </w:r>
      <w:r w:rsidR="002F4824">
        <w:rPr>
          <w:rFonts w:asciiTheme="majorBidi" w:eastAsia="Calibri" w:hAnsiTheme="majorBidi" w:cstheme="majorBidi"/>
        </w:rPr>
        <w:t>, &amp;</w:t>
      </w:r>
      <w:r w:rsidRPr="001D311A">
        <w:rPr>
          <w:rFonts w:asciiTheme="majorBidi" w:eastAsia="Calibri" w:hAnsiTheme="majorBidi" w:cstheme="majorBidi"/>
        </w:rPr>
        <w:t xml:space="preserve"> Wang, J.</w:t>
      </w:r>
      <w:r w:rsidR="002F4824">
        <w:rPr>
          <w:rFonts w:asciiTheme="majorBidi" w:eastAsia="Calibri" w:hAnsiTheme="majorBidi" w:cstheme="majorBidi"/>
        </w:rPr>
        <w:t xml:space="preserve"> (</w:t>
      </w:r>
      <w:r w:rsidRPr="001D311A">
        <w:rPr>
          <w:rFonts w:asciiTheme="majorBidi" w:eastAsia="Calibri" w:hAnsiTheme="majorBidi" w:cstheme="majorBidi"/>
        </w:rPr>
        <w:t>2022</w:t>
      </w:r>
      <w:r w:rsidR="002F4824">
        <w:rPr>
          <w:rFonts w:asciiTheme="majorBidi" w:eastAsia="Calibri" w:hAnsiTheme="majorBidi" w:cstheme="majorBidi"/>
        </w:rPr>
        <w:t>)</w:t>
      </w:r>
      <w:r w:rsidRPr="001D311A">
        <w:rPr>
          <w:rFonts w:asciiTheme="majorBidi" w:eastAsia="Calibri" w:hAnsiTheme="majorBidi" w:cstheme="majorBidi"/>
        </w:rPr>
        <w:t xml:space="preserve">. Population Genetic Structure of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Chlorops</w:t>
      </w:r>
      <w:proofErr w:type="spellEnd"/>
      <w:r w:rsidRPr="001D311A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oryzae</w:t>
      </w:r>
      <w:proofErr w:type="spellEnd"/>
      <w:r w:rsidRPr="001D311A">
        <w:rPr>
          <w:rFonts w:asciiTheme="majorBidi" w:eastAsia="Calibri" w:hAnsiTheme="majorBidi" w:cstheme="majorBidi"/>
        </w:rPr>
        <w:t xml:space="preserve"> (</w:t>
      </w:r>
      <w:proofErr w:type="spellStart"/>
      <w:r w:rsidRPr="001D311A">
        <w:rPr>
          <w:rFonts w:asciiTheme="majorBidi" w:eastAsia="Calibri" w:hAnsiTheme="majorBidi" w:cstheme="majorBidi"/>
        </w:rPr>
        <w:t>Diptera</w:t>
      </w:r>
      <w:proofErr w:type="spellEnd"/>
      <w:r w:rsidRPr="001D311A">
        <w:rPr>
          <w:rFonts w:asciiTheme="majorBidi" w:eastAsia="Calibri" w:hAnsiTheme="majorBidi" w:cstheme="majorBidi"/>
        </w:rPr>
        <w:t xml:space="preserve">, </w:t>
      </w:r>
      <w:proofErr w:type="spellStart"/>
      <w:r w:rsidRPr="001D311A">
        <w:rPr>
          <w:rFonts w:asciiTheme="majorBidi" w:eastAsia="Calibri" w:hAnsiTheme="majorBidi" w:cstheme="majorBidi"/>
        </w:rPr>
        <w:t>Chloropid</w:t>
      </w:r>
      <w:r w:rsidR="002F4824">
        <w:rPr>
          <w:rFonts w:asciiTheme="majorBidi" w:eastAsia="Calibri" w:hAnsiTheme="majorBidi" w:cstheme="majorBidi"/>
        </w:rPr>
        <w:t>ae</w:t>
      </w:r>
      <w:proofErr w:type="spellEnd"/>
      <w:r w:rsidR="002F4824">
        <w:rPr>
          <w:rFonts w:asciiTheme="majorBidi" w:eastAsia="Calibri" w:hAnsiTheme="majorBidi" w:cstheme="majorBidi"/>
        </w:rPr>
        <w:t xml:space="preserve">) in China. Insects, 13(4), </w:t>
      </w:r>
      <w:r w:rsidRPr="001D311A">
        <w:rPr>
          <w:rFonts w:asciiTheme="majorBidi" w:eastAsia="Calibri" w:hAnsiTheme="majorBidi" w:cstheme="majorBidi"/>
        </w:rPr>
        <w:t>327.</w:t>
      </w:r>
    </w:p>
    <w:p w14:paraId="6CE64530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  <w:color w:val="000000"/>
        </w:rPr>
      </w:pP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Marvi</w:t>
      </w:r>
      <w:proofErr w:type="spellEnd"/>
      <w:r w:rsidRPr="001D311A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mohajer</w:t>
      </w:r>
      <w:proofErr w:type="spellEnd"/>
      <w:r w:rsidRPr="001D311A">
        <w:rPr>
          <w:rFonts w:asciiTheme="majorBidi" w:eastAsia="Times New Roman" w:hAnsiTheme="majorBidi" w:cstheme="majorBidi"/>
          <w:color w:val="000000"/>
        </w:rPr>
        <w:t>, MR.</w:t>
      </w:r>
      <w:r w:rsidR="002F4824">
        <w:rPr>
          <w:rFonts w:asciiTheme="majorBidi" w:eastAsia="Times New Roman" w:hAnsiTheme="majorBidi" w:cstheme="majorBidi"/>
          <w:color w:val="000000"/>
        </w:rPr>
        <w:t xml:space="preserve"> (</w:t>
      </w:r>
      <w:r w:rsidRPr="001D311A">
        <w:rPr>
          <w:rFonts w:asciiTheme="majorBidi" w:eastAsia="Times New Roman" w:hAnsiTheme="majorBidi" w:cstheme="majorBidi"/>
          <w:color w:val="000000"/>
        </w:rPr>
        <w:t>2005</w:t>
      </w:r>
      <w:r w:rsidR="002F4824">
        <w:rPr>
          <w:rFonts w:asciiTheme="majorBidi" w:eastAsia="Times New Roman" w:hAnsiTheme="majorBidi" w:cstheme="majorBidi"/>
          <w:color w:val="000000"/>
        </w:rPr>
        <w:t>)</w:t>
      </w:r>
      <w:r w:rsidRPr="001D311A">
        <w:rPr>
          <w:rFonts w:asciiTheme="majorBidi" w:eastAsia="Times New Roman" w:hAnsiTheme="majorBidi" w:cstheme="majorBidi"/>
          <w:color w:val="000000"/>
        </w:rPr>
        <w:t xml:space="preserve">. </w:t>
      </w: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Silviculture</w:t>
      </w:r>
      <w:proofErr w:type="spellEnd"/>
      <w:r w:rsidRPr="001D311A">
        <w:rPr>
          <w:rFonts w:asciiTheme="majorBidi" w:eastAsia="Times New Roman" w:hAnsiTheme="majorBidi" w:cstheme="majorBidi"/>
          <w:color w:val="000000"/>
        </w:rPr>
        <w:t xml:space="preserve">, Tehran University </w:t>
      </w: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Prees</w:t>
      </w:r>
      <w:proofErr w:type="spellEnd"/>
      <w:r w:rsidRPr="001D311A">
        <w:rPr>
          <w:rFonts w:asciiTheme="majorBidi" w:eastAsia="Times New Roman" w:hAnsiTheme="majorBidi" w:cstheme="majorBidi"/>
          <w:color w:val="000000"/>
        </w:rPr>
        <w:t xml:space="preserve">, Tehran, 388p. (In </w:t>
      </w: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Pertion</w:t>
      </w:r>
      <w:proofErr w:type="spellEnd"/>
      <w:r w:rsidRPr="001D311A">
        <w:rPr>
          <w:rFonts w:asciiTheme="majorBidi" w:eastAsia="Times New Roman" w:hAnsiTheme="majorBidi" w:cstheme="majorBidi"/>
          <w:color w:val="000000"/>
        </w:rPr>
        <w:t>).</w:t>
      </w:r>
    </w:p>
    <w:p w14:paraId="58F92C4F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proofErr w:type="spellStart"/>
      <w:r w:rsidRPr="001D311A">
        <w:rPr>
          <w:rFonts w:asciiTheme="majorBidi" w:eastAsia="Times New Roman" w:hAnsiTheme="majorBidi" w:cstheme="majorBidi"/>
        </w:rPr>
        <w:t>Nugnes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F., </w:t>
      </w:r>
      <w:proofErr w:type="spellStart"/>
      <w:r w:rsidRPr="001D311A">
        <w:rPr>
          <w:rFonts w:asciiTheme="majorBidi" w:eastAsia="Times New Roman" w:hAnsiTheme="majorBidi" w:cstheme="majorBidi"/>
        </w:rPr>
        <w:t>Gebiola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M., Monti, M.M., Gualtieri, L., </w:t>
      </w:r>
      <w:proofErr w:type="spellStart"/>
      <w:r w:rsidRPr="001D311A">
        <w:rPr>
          <w:rFonts w:asciiTheme="majorBidi" w:eastAsia="Times New Roman" w:hAnsiTheme="majorBidi" w:cstheme="majorBidi"/>
        </w:rPr>
        <w:t>Giorgini</w:t>
      </w:r>
      <w:proofErr w:type="spellEnd"/>
      <w:r w:rsidRPr="001D311A">
        <w:rPr>
          <w:rFonts w:asciiTheme="majorBidi" w:eastAsia="Times New Roman" w:hAnsiTheme="majorBidi" w:cstheme="majorBidi"/>
        </w:rPr>
        <w:t>, M., Wang, J.</w:t>
      </w:r>
      <w:r w:rsidR="002F4824">
        <w:rPr>
          <w:rFonts w:asciiTheme="majorBidi" w:eastAsia="Times New Roman" w:hAnsiTheme="majorBidi" w:cstheme="majorBidi"/>
        </w:rPr>
        <w:t>, &amp;</w:t>
      </w:r>
      <w:r w:rsidRPr="001D311A">
        <w:rPr>
          <w:rFonts w:asciiTheme="majorBidi" w:eastAsia="Times New Roman" w:hAnsiTheme="majorBidi" w:cstheme="majorBidi"/>
        </w:rPr>
        <w:t xml:space="preserve"> Bernardo, U.</w:t>
      </w:r>
      <w:r w:rsidR="002F4824">
        <w:rPr>
          <w:rFonts w:asciiTheme="majorBidi" w:eastAsia="Times New Roman" w:hAnsiTheme="majorBidi" w:cstheme="majorBidi"/>
        </w:rPr>
        <w:t xml:space="preserve"> (</w:t>
      </w:r>
      <w:r w:rsidRPr="001D311A">
        <w:rPr>
          <w:rFonts w:asciiTheme="majorBidi" w:eastAsia="Times New Roman" w:hAnsiTheme="majorBidi" w:cstheme="majorBidi"/>
        </w:rPr>
        <w:t>2015</w:t>
      </w:r>
      <w:r w:rsidR="002F4824">
        <w:rPr>
          <w:rFonts w:asciiTheme="majorBidi" w:eastAsia="Times New Roman" w:hAnsiTheme="majorBidi" w:cstheme="majorBidi"/>
        </w:rPr>
        <w:t>)</w:t>
      </w:r>
      <w:r w:rsidRPr="001D311A">
        <w:rPr>
          <w:rFonts w:asciiTheme="majorBidi" w:eastAsia="Times New Roman" w:hAnsiTheme="majorBidi" w:cstheme="majorBidi"/>
        </w:rPr>
        <w:t xml:space="preserve">. Genetic Diversity of the Invasive Gall Wasp </w:t>
      </w:r>
      <w:proofErr w:type="spellStart"/>
      <w:r w:rsidRPr="001D311A">
        <w:rPr>
          <w:rFonts w:asciiTheme="majorBidi" w:eastAsia="Times New Roman" w:hAnsiTheme="majorBidi" w:cstheme="majorBidi"/>
        </w:rPr>
        <w:t>Leptocybe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invasa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(Hymenoptera: </w:t>
      </w:r>
      <w:proofErr w:type="spellStart"/>
      <w:r w:rsidRPr="001D311A">
        <w:rPr>
          <w:rFonts w:asciiTheme="majorBidi" w:eastAsia="Times New Roman" w:hAnsiTheme="majorBidi" w:cstheme="majorBidi"/>
        </w:rPr>
        <w:t>Eulophidae</w:t>
      </w:r>
      <w:proofErr w:type="spellEnd"/>
      <w:r w:rsidRPr="001D311A">
        <w:rPr>
          <w:rFonts w:asciiTheme="majorBidi" w:eastAsia="Times New Roman" w:hAnsiTheme="majorBidi" w:cstheme="majorBidi"/>
        </w:rPr>
        <w:t>) and of its Rickettsia Endosymbiont, and Associated Sex-Ratio Differen</w:t>
      </w:r>
      <w:r w:rsidR="002F4824">
        <w:rPr>
          <w:rFonts w:asciiTheme="majorBidi" w:eastAsia="Times New Roman" w:hAnsiTheme="majorBidi" w:cstheme="majorBidi"/>
        </w:rPr>
        <w:t xml:space="preserve">ces. Journal of </w:t>
      </w:r>
      <w:proofErr w:type="spellStart"/>
      <w:r w:rsidR="002F4824">
        <w:rPr>
          <w:rFonts w:asciiTheme="majorBidi" w:eastAsia="Times New Roman" w:hAnsiTheme="majorBidi" w:cstheme="majorBidi"/>
        </w:rPr>
        <w:t>Plos</w:t>
      </w:r>
      <w:proofErr w:type="spellEnd"/>
      <w:r w:rsidR="002F4824">
        <w:rPr>
          <w:rFonts w:asciiTheme="majorBidi" w:eastAsia="Times New Roman" w:hAnsiTheme="majorBidi" w:cstheme="majorBidi"/>
        </w:rPr>
        <w:t xml:space="preserve"> one, 10(5),</w:t>
      </w:r>
      <w:r w:rsidRPr="001D311A">
        <w:rPr>
          <w:rFonts w:asciiTheme="majorBidi" w:eastAsia="Times New Roman" w:hAnsiTheme="majorBidi" w:cstheme="majorBidi"/>
        </w:rPr>
        <w:t xml:space="preserve"> 1-20.</w:t>
      </w:r>
    </w:p>
    <w:p w14:paraId="6A25C5DD" w14:textId="77777777" w:rsidR="002F4824" w:rsidRDefault="00A74C87" w:rsidP="002F4824">
      <w:pPr>
        <w:bidi w:val="0"/>
        <w:ind w:left="285" w:hanging="285"/>
        <w:jc w:val="both"/>
        <w:rPr>
          <w:rFonts w:asciiTheme="majorBidi" w:eastAsia="Times New Roman" w:hAnsiTheme="majorBidi" w:cstheme="majorBidi"/>
          <w:color w:val="000000"/>
        </w:rPr>
      </w:pP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Sabeti</w:t>
      </w:r>
      <w:proofErr w:type="spellEnd"/>
      <w:r w:rsidR="002F4824">
        <w:rPr>
          <w:rFonts w:asciiTheme="majorBidi" w:eastAsia="Times New Roman" w:hAnsiTheme="majorBidi" w:cstheme="majorBidi"/>
          <w:color w:val="000000"/>
        </w:rPr>
        <w:t>,</w:t>
      </w:r>
      <w:r w:rsidRPr="001D311A">
        <w:rPr>
          <w:rFonts w:asciiTheme="majorBidi" w:eastAsia="Times New Roman" w:hAnsiTheme="majorBidi" w:cstheme="majorBidi"/>
          <w:color w:val="000000"/>
        </w:rPr>
        <w:t xml:space="preserve"> H</w:t>
      </w:r>
      <w:r w:rsidR="002F4824">
        <w:rPr>
          <w:rFonts w:asciiTheme="majorBidi" w:eastAsia="Times New Roman" w:hAnsiTheme="majorBidi" w:cstheme="majorBidi"/>
          <w:color w:val="000000"/>
        </w:rPr>
        <w:t>.</w:t>
      </w:r>
      <w:r w:rsidRPr="001D311A">
        <w:rPr>
          <w:rFonts w:asciiTheme="majorBidi" w:eastAsia="Times New Roman" w:hAnsiTheme="majorBidi" w:cstheme="majorBidi"/>
          <w:color w:val="000000"/>
        </w:rPr>
        <w:t>A</w:t>
      </w:r>
      <w:r w:rsidR="002F4824">
        <w:rPr>
          <w:rFonts w:asciiTheme="majorBidi" w:eastAsia="Times New Roman" w:hAnsiTheme="majorBidi" w:cstheme="majorBidi"/>
          <w:color w:val="000000"/>
        </w:rPr>
        <w:t>.</w:t>
      </w:r>
      <w:r w:rsidRPr="001D311A">
        <w:rPr>
          <w:rFonts w:asciiTheme="majorBidi" w:eastAsia="Times New Roman" w:hAnsiTheme="majorBidi" w:cstheme="majorBidi"/>
          <w:color w:val="000000"/>
        </w:rPr>
        <w:t xml:space="preserve"> (1995)</w:t>
      </w:r>
      <w:r w:rsidR="002F4824">
        <w:rPr>
          <w:rFonts w:asciiTheme="majorBidi" w:eastAsia="Times New Roman" w:hAnsiTheme="majorBidi" w:cstheme="majorBidi"/>
          <w:color w:val="000000"/>
        </w:rPr>
        <w:t>.</w:t>
      </w:r>
      <w:r w:rsidRPr="001D311A">
        <w:rPr>
          <w:rFonts w:asciiTheme="majorBidi" w:eastAsia="Times New Roman" w:hAnsiTheme="majorBidi" w:cstheme="majorBidi"/>
          <w:color w:val="000000"/>
        </w:rPr>
        <w:t xml:space="preserve"> Forests, trees and shrubs of Iran. </w:t>
      </w:r>
      <w:proofErr w:type="spellStart"/>
      <w:r w:rsidRPr="001D311A">
        <w:rPr>
          <w:rFonts w:asciiTheme="majorBidi" w:eastAsia="Times New Roman" w:hAnsiTheme="majorBidi" w:cstheme="majorBidi"/>
          <w:color w:val="000000"/>
        </w:rPr>
        <w:t>Yaz</w:t>
      </w:r>
      <w:proofErr w:type="spellEnd"/>
      <w:r w:rsidRPr="001D311A">
        <w:rPr>
          <w:rFonts w:asciiTheme="majorBidi" w:eastAsia="Times New Roman" w:hAnsiTheme="majorBidi" w:cstheme="majorBidi"/>
          <w:color w:val="000000"/>
        </w:rPr>
        <w:t xml:space="preserve"> Unive</w:t>
      </w:r>
      <w:r w:rsidR="002F4824">
        <w:rPr>
          <w:rFonts w:asciiTheme="majorBidi" w:eastAsia="Times New Roman" w:hAnsiTheme="majorBidi" w:cstheme="majorBidi"/>
          <w:color w:val="000000"/>
        </w:rPr>
        <w:t>rsity publications. (In Farsi).</w:t>
      </w:r>
    </w:p>
    <w:p w14:paraId="46249018" w14:textId="77777777" w:rsidR="00A74C87" w:rsidRPr="002F4824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  <w:color w:val="333333"/>
          <w:spacing w:val="-4"/>
        </w:rPr>
      </w:pPr>
      <w:proofErr w:type="spellStart"/>
      <w:r w:rsidRPr="002F4824">
        <w:rPr>
          <w:rFonts w:asciiTheme="majorBidi" w:eastAsia="Calibri" w:hAnsiTheme="majorBidi" w:cstheme="majorBidi"/>
          <w:color w:val="333333"/>
          <w:spacing w:val="-4"/>
        </w:rPr>
        <w:t>Salvato</w:t>
      </w:r>
      <w:proofErr w:type="spellEnd"/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,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P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.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>, Battisti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,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A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.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, </w:t>
      </w:r>
      <w:proofErr w:type="spellStart"/>
      <w:r w:rsidRPr="002F4824">
        <w:rPr>
          <w:rFonts w:asciiTheme="majorBidi" w:eastAsia="Calibri" w:hAnsiTheme="majorBidi" w:cstheme="majorBidi"/>
          <w:color w:val="333333"/>
          <w:spacing w:val="-4"/>
        </w:rPr>
        <w:t>Concato</w:t>
      </w:r>
      <w:proofErr w:type="spellEnd"/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,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S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.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, </w:t>
      </w:r>
      <w:proofErr w:type="spellStart"/>
      <w:r w:rsidRPr="002F4824">
        <w:rPr>
          <w:rFonts w:asciiTheme="majorBidi" w:eastAsia="Calibri" w:hAnsiTheme="majorBidi" w:cstheme="majorBidi"/>
          <w:color w:val="333333"/>
          <w:spacing w:val="-4"/>
        </w:rPr>
        <w:t>Masutti</w:t>
      </w:r>
      <w:proofErr w:type="spellEnd"/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,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L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.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, </w:t>
      </w:r>
      <w:proofErr w:type="spellStart"/>
      <w:r w:rsidRPr="002F4824">
        <w:rPr>
          <w:rFonts w:asciiTheme="majorBidi" w:eastAsia="Calibri" w:hAnsiTheme="majorBidi" w:cstheme="majorBidi"/>
          <w:color w:val="333333"/>
          <w:spacing w:val="-4"/>
        </w:rPr>
        <w:t>Patarnello</w:t>
      </w:r>
      <w:proofErr w:type="spellEnd"/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,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T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.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>,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 xml:space="preserve"> &amp;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Zane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,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L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.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(2002)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.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Genetic differentiation in the winter pine </w:t>
      </w:r>
      <w:proofErr w:type="spellStart"/>
      <w:r w:rsidRPr="002F4824">
        <w:rPr>
          <w:rFonts w:asciiTheme="majorBidi" w:eastAsia="Calibri" w:hAnsiTheme="majorBidi" w:cstheme="majorBidi"/>
          <w:color w:val="333333"/>
          <w:spacing w:val="-4"/>
        </w:rPr>
        <w:t>processionary</w:t>
      </w:r>
      <w:proofErr w:type="spellEnd"/>
      <w:r w:rsidRPr="002F4824">
        <w:rPr>
          <w:rFonts w:asciiTheme="majorBidi" w:eastAsia="Calibri" w:hAnsiTheme="majorBidi" w:cstheme="majorBidi"/>
          <w:color w:val="333333"/>
          <w:spacing w:val="-4"/>
        </w:rPr>
        <w:t xml:space="preserve"> moth (</w:t>
      </w:r>
      <w:proofErr w:type="spellStart"/>
      <w:r w:rsidRPr="002F4824">
        <w:rPr>
          <w:rFonts w:asciiTheme="majorBidi" w:eastAsia="Calibri" w:hAnsiTheme="majorBidi" w:cstheme="majorBidi"/>
          <w:i/>
          <w:iCs/>
          <w:color w:val="333333"/>
          <w:spacing w:val="-4"/>
        </w:rPr>
        <w:t>Thaumetopoea</w:t>
      </w:r>
      <w:proofErr w:type="spellEnd"/>
      <w:r w:rsidRPr="002F4824">
        <w:rPr>
          <w:rFonts w:asciiTheme="majorBidi" w:eastAsia="Calibri" w:hAnsiTheme="majorBidi" w:cstheme="majorBidi"/>
          <w:i/>
          <w:iCs/>
          <w:color w:val="333333"/>
          <w:spacing w:val="-4"/>
        </w:rPr>
        <w:t xml:space="preserve"> </w:t>
      </w:r>
      <w:proofErr w:type="spellStart"/>
      <w:r w:rsidRPr="002F4824">
        <w:rPr>
          <w:rFonts w:asciiTheme="majorBidi" w:eastAsia="Calibri" w:hAnsiTheme="majorBidi" w:cstheme="majorBidi"/>
          <w:i/>
          <w:iCs/>
          <w:color w:val="333333"/>
          <w:spacing w:val="-4"/>
        </w:rPr>
        <w:t>pityocampa</w:t>
      </w:r>
      <w:proofErr w:type="spellEnd"/>
      <w:r w:rsidRPr="002F4824">
        <w:rPr>
          <w:rFonts w:asciiTheme="majorBidi" w:eastAsia="Calibri" w:hAnsiTheme="majorBidi" w:cstheme="majorBidi"/>
          <w:color w:val="333333"/>
          <w:spacing w:val="-4"/>
        </w:rPr>
        <w:t>–</w:t>
      </w:r>
      <w:proofErr w:type="spellStart"/>
      <w:r w:rsidRPr="002F4824">
        <w:rPr>
          <w:rFonts w:asciiTheme="majorBidi" w:eastAsia="Calibri" w:hAnsiTheme="majorBidi" w:cstheme="majorBidi"/>
          <w:i/>
          <w:iCs/>
          <w:color w:val="333333"/>
          <w:spacing w:val="-4"/>
        </w:rPr>
        <w:t>wilkinsoni</w:t>
      </w:r>
      <w:proofErr w:type="spellEnd"/>
      <w:r w:rsidR="002F4824">
        <w:rPr>
          <w:rFonts w:asciiTheme="majorBidi" w:eastAsia="Calibri" w:hAnsiTheme="majorBidi" w:cstheme="majorBidi"/>
          <w:color w:val="333333"/>
          <w:spacing w:val="-4"/>
        </w:rPr>
        <w:t xml:space="preserve"> 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>complex), inferred by AFLP and mitocho</w:t>
      </w:r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 xml:space="preserve">ndrial DNA markers. </w:t>
      </w:r>
      <w:proofErr w:type="spellStart"/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Mol</w:t>
      </w:r>
      <w:proofErr w:type="spellEnd"/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 xml:space="preserve"> </w:t>
      </w:r>
      <w:proofErr w:type="spellStart"/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>Ecol</w:t>
      </w:r>
      <w:proofErr w:type="spellEnd"/>
      <w:r w:rsidR="002F4824" w:rsidRPr="002F4824">
        <w:rPr>
          <w:rFonts w:asciiTheme="majorBidi" w:eastAsia="Calibri" w:hAnsiTheme="majorBidi" w:cstheme="majorBidi"/>
          <w:color w:val="333333"/>
          <w:spacing w:val="-4"/>
        </w:rPr>
        <w:t xml:space="preserve"> 11, 2435-</w:t>
      </w:r>
      <w:r w:rsidRPr="002F4824">
        <w:rPr>
          <w:rFonts w:asciiTheme="majorBidi" w:eastAsia="Calibri" w:hAnsiTheme="majorBidi" w:cstheme="majorBidi"/>
          <w:color w:val="333333"/>
          <w:spacing w:val="-4"/>
        </w:rPr>
        <w:t>2444.</w:t>
      </w:r>
    </w:p>
    <w:p w14:paraId="03B8B646" w14:textId="77777777" w:rsidR="00A74C87" w:rsidRPr="001D311A" w:rsidRDefault="00A74C87" w:rsidP="002F4824">
      <w:pPr>
        <w:bidi w:val="0"/>
        <w:ind w:left="285" w:hanging="285"/>
        <w:jc w:val="both"/>
        <w:rPr>
          <w:rFonts w:asciiTheme="majorBidi" w:eastAsia="Calibri" w:hAnsiTheme="majorBidi" w:cstheme="majorBidi"/>
          <w:rtl/>
          <w:lang w:bidi="fa-IR"/>
        </w:rPr>
      </w:pPr>
      <w:r w:rsidRPr="001D311A">
        <w:rPr>
          <w:rFonts w:asciiTheme="majorBidi" w:eastAsia="Calibri" w:hAnsiTheme="majorBidi" w:cstheme="majorBidi"/>
        </w:rPr>
        <w:lastRenderedPageBreak/>
        <w:t>Schroder, H.</w:t>
      </w:r>
      <w:r w:rsidR="002F4824">
        <w:rPr>
          <w:rFonts w:asciiTheme="majorBidi" w:eastAsia="Calibri" w:hAnsiTheme="majorBidi" w:cstheme="majorBidi"/>
        </w:rPr>
        <w:t xml:space="preserve"> (</w:t>
      </w:r>
      <w:r w:rsidRPr="001D311A">
        <w:rPr>
          <w:rFonts w:asciiTheme="majorBidi" w:eastAsia="Calibri" w:hAnsiTheme="majorBidi" w:cstheme="majorBidi"/>
        </w:rPr>
        <w:t>2008</w:t>
      </w:r>
      <w:r w:rsidR="002F4824">
        <w:rPr>
          <w:rFonts w:asciiTheme="majorBidi" w:eastAsia="Calibri" w:hAnsiTheme="majorBidi" w:cstheme="majorBidi"/>
        </w:rPr>
        <w:t>)</w:t>
      </w:r>
      <w:r w:rsidRPr="001D311A">
        <w:rPr>
          <w:rFonts w:asciiTheme="majorBidi" w:eastAsia="Calibri" w:hAnsiTheme="majorBidi" w:cstheme="majorBidi"/>
        </w:rPr>
        <w:t>. Genetic differentiation of populations of the green oak leaf roller (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Tortrix</w:t>
      </w:r>
      <w:proofErr w:type="spellEnd"/>
      <w:r w:rsidRPr="001D311A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viridana</w:t>
      </w:r>
      <w:proofErr w:type="spellEnd"/>
      <w:r w:rsidRPr="001D311A">
        <w:rPr>
          <w:rFonts w:asciiTheme="majorBidi" w:eastAsia="Calibri" w:hAnsiTheme="majorBidi" w:cstheme="majorBidi"/>
        </w:rPr>
        <w:t xml:space="preserve"> L.) and its host (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Quercus</w:t>
      </w:r>
      <w:proofErr w:type="spellEnd"/>
      <w:r w:rsidRPr="001D311A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robur</w:t>
      </w:r>
      <w:proofErr w:type="spellEnd"/>
      <w:r w:rsidRPr="001D311A">
        <w:rPr>
          <w:rFonts w:asciiTheme="majorBidi" w:eastAsia="Calibri" w:hAnsiTheme="majorBidi" w:cstheme="majorBidi"/>
        </w:rPr>
        <w:t xml:space="preserve"> L.) using nuclear gene markers. </w:t>
      </w:r>
      <w:proofErr w:type="spellStart"/>
      <w:r w:rsidRPr="001D311A">
        <w:rPr>
          <w:rFonts w:asciiTheme="majorBidi" w:eastAsia="Calibri" w:hAnsiTheme="majorBidi" w:cstheme="majorBidi"/>
        </w:rPr>
        <w:t>Mitteilungen</w:t>
      </w:r>
      <w:proofErr w:type="spellEnd"/>
      <w:r w:rsidRPr="001D311A">
        <w:rPr>
          <w:rFonts w:asciiTheme="majorBidi" w:eastAsia="Calibri" w:hAnsiTheme="majorBidi" w:cstheme="majorBidi"/>
        </w:rPr>
        <w:t xml:space="preserve"> der </w:t>
      </w:r>
      <w:proofErr w:type="spellStart"/>
      <w:r w:rsidRPr="001D311A">
        <w:rPr>
          <w:rFonts w:asciiTheme="majorBidi" w:eastAsia="Calibri" w:hAnsiTheme="majorBidi" w:cstheme="majorBidi"/>
        </w:rPr>
        <w:t>Deutschen</w:t>
      </w:r>
      <w:proofErr w:type="spellEnd"/>
      <w:r w:rsidRPr="001D311A">
        <w:rPr>
          <w:rFonts w:asciiTheme="majorBidi" w:eastAsia="Calibri" w:hAnsiTheme="majorBidi" w:cstheme="majorBidi"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</w:rPr>
        <w:t>Gesellschaft</w:t>
      </w:r>
      <w:proofErr w:type="spellEnd"/>
      <w:r w:rsidRPr="001D311A">
        <w:rPr>
          <w:rFonts w:asciiTheme="majorBidi" w:eastAsia="Calibri" w:hAnsiTheme="majorBidi" w:cstheme="majorBidi"/>
        </w:rPr>
        <w:t xml:space="preserve"> fur </w:t>
      </w:r>
      <w:proofErr w:type="spellStart"/>
      <w:r w:rsidRPr="001D311A">
        <w:rPr>
          <w:rFonts w:asciiTheme="majorBidi" w:eastAsia="Calibri" w:hAnsiTheme="majorBidi" w:cstheme="majorBidi"/>
        </w:rPr>
        <w:t>Allgemeine</w:t>
      </w:r>
      <w:proofErr w:type="spellEnd"/>
      <w:r w:rsidRPr="001D311A">
        <w:rPr>
          <w:rFonts w:asciiTheme="majorBidi" w:eastAsia="Calibri" w:hAnsiTheme="majorBidi" w:cstheme="majorBidi"/>
        </w:rPr>
        <w:t xml:space="preserve"> und </w:t>
      </w:r>
      <w:proofErr w:type="spellStart"/>
      <w:r w:rsidRPr="001D311A">
        <w:rPr>
          <w:rFonts w:asciiTheme="majorBidi" w:eastAsia="Calibri" w:hAnsiTheme="majorBidi" w:cstheme="majorBidi"/>
        </w:rPr>
        <w:t>Angewandte</w:t>
      </w:r>
      <w:proofErr w:type="spellEnd"/>
      <w:r w:rsidRPr="001D311A">
        <w:rPr>
          <w:rFonts w:asciiTheme="majorBidi" w:eastAsia="Calibri" w:hAnsiTheme="majorBidi" w:cstheme="majorBidi"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</w:rPr>
        <w:t>Entomologie</w:t>
      </w:r>
      <w:proofErr w:type="spellEnd"/>
      <w:r w:rsidR="002F4824">
        <w:rPr>
          <w:rFonts w:asciiTheme="majorBidi" w:eastAsia="Calibri" w:hAnsiTheme="majorBidi" w:cstheme="majorBidi"/>
        </w:rPr>
        <w:t>,</w:t>
      </w:r>
      <w:r w:rsidRPr="001D311A">
        <w:rPr>
          <w:rFonts w:asciiTheme="majorBidi" w:eastAsia="Calibri" w:hAnsiTheme="majorBidi" w:cstheme="majorBidi"/>
        </w:rPr>
        <w:t xml:space="preserve"> </w:t>
      </w:r>
      <w:r w:rsidRPr="001D311A">
        <w:rPr>
          <w:rFonts w:asciiTheme="majorBidi" w:eastAsia="Calibri" w:hAnsiTheme="majorBidi" w:cstheme="majorBidi"/>
          <w:lang w:bidi="fa-IR"/>
        </w:rPr>
        <w:t>16(4)</w:t>
      </w:r>
      <w:r w:rsidR="002F4824">
        <w:rPr>
          <w:rFonts w:asciiTheme="majorBidi" w:eastAsia="Calibri" w:hAnsiTheme="majorBidi" w:cstheme="majorBidi"/>
          <w:lang w:bidi="fa-IR"/>
        </w:rPr>
        <w:t>,</w:t>
      </w:r>
      <w:r w:rsidRPr="001D311A">
        <w:rPr>
          <w:rFonts w:asciiTheme="majorBidi" w:eastAsia="Calibri" w:hAnsiTheme="majorBidi" w:cstheme="majorBidi"/>
          <w:lang w:bidi="fa-IR"/>
        </w:rPr>
        <w:t xml:space="preserve"> 237-242.</w:t>
      </w:r>
    </w:p>
    <w:p w14:paraId="60354ED4" w14:textId="77777777" w:rsidR="00A74C87" w:rsidRPr="009E0C14" w:rsidRDefault="00A74C87" w:rsidP="009E0C14">
      <w:pPr>
        <w:bidi w:val="0"/>
        <w:ind w:left="285" w:hanging="285"/>
        <w:jc w:val="both"/>
        <w:rPr>
          <w:rFonts w:asciiTheme="majorBidi" w:eastAsia="Calibri" w:hAnsiTheme="majorBidi" w:cstheme="majorBidi"/>
          <w:spacing w:val="-4"/>
        </w:rPr>
      </w:pPr>
      <w:r w:rsidRPr="009E0C14">
        <w:rPr>
          <w:rFonts w:asciiTheme="majorBidi" w:eastAsia="Calibri" w:hAnsiTheme="majorBidi" w:cstheme="majorBidi"/>
          <w:spacing w:val="-4"/>
        </w:rPr>
        <w:t>Schroeder, H.</w:t>
      </w:r>
      <w:r w:rsidR="002F4824" w:rsidRPr="009E0C14">
        <w:rPr>
          <w:rFonts w:asciiTheme="majorBidi" w:eastAsia="Calibri" w:hAnsiTheme="majorBidi" w:cstheme="majorBidi"/>
          <w:spacing w:val="-4"/>
        </w:rPr>
        <w:t>, &amp;</w:t>
      </w:r>
      <w:r w:rsidRPr="009E0C14">
        <w:rPr>
          <w:rFonts w:asciiTheme="majorBidi" w:eastAsia="Calibri" w:hAnsiTheme="majorBidi" w:cstheme="majorBidi"/>
          <w:spacing w:val="-4"/>
        </w:rPr>
        <w:t xml:space="preserve"> Degen, B.</w:t>
      </w:r>
      <w:r w:rsidR="009E0C14" w:rsidRPr="009E0C14">
        <w:rPr>
          <w:rFonts w:asciiTheme="majorBidi" w:eastAsia="Calibri" w:hAnsiTheme="majorBidi" w:cstheme="majorBidi"/>
          <w:spacing w:val="-4"/>
        </w:rPr>
        <w:t xml:space="preserve"> (</w:t>
      </w:r>
      <w:r w:rsidRPr="009E0C14">
        <w:rPr>
          <w:rFonts w:asciiTheme="majorBidi" w:eastAsia="Calibri" w:hAnsiTheme="majorBidi" w:cstheme="majorBidi"/>
          <w:spacing w:val="-4"/>
        </w:rPr>
        <w:t>2008a</w:t>
      </w:r>
      <w:r w:rsidR="009E0C14" w:rsidRPr="009E0C14">
        <w:rPr>
          <w:rFonts w:asciiTheme="majorBidi" w:eastAsia="Calibri" w:hAnsiTheme="majorBidi" w:cstheme="majorBidi"/>
          <w:spacing w:val="-4"/>
        </w:rPr>
        <w:t>)</w:t>
      </w:r>
      <w:r w:rsidRPr="009E0C14">
        <w:rPr>
          <w:rFonts w:asciiTheme="majorBidi" w:eastAsia="Calibri" w:hAnsiTheme="majorBidi" w:cstheme="majorBidi"/>
          <w:spacing w:val="-4"/>
        </w:rPr>
        <w:t>. Genetic structure of the green oak leaf roller (</w:t>
      </w:r>
      <w:proofErr w:type="spellStart"/>
      <w:r w:rsidRPr="009E0C14">
        <w:rPr>
          <w:rFonts w:asciiTheme="majorBidi" w:eastAsia="Calibri" w:hAnsiTheme="majorBidi" w:cstheme="majorBidi"/>
          <w:i/>
          <w:iCs/>
          <w:spacing w:val="-4"/>
        </w:rPr>
        <w:t>Tortrix</w:t>
      </w:r>
      <w:proofErr w:type="spellEnd"/>
      <w:r w:rsidRPr="009E0C14">
        <w:rPr>
          <w:rFonts w:asciiTheme="majorBidi" w:eastAsia="Calibri" w:hAnsiTheme="majorBidi" w:cstheme="majorBidi"/>
          <w:i/>
          <w:iCs/>
          <w:spacing w:val="-4"/>
        </w:rPr>
        <w:t xml:space="preserve"> </w:t>
      </w:r>
      <w:proofErr w:type="spellStart"/>
      <w:r w:rsidRPr="009E0C14">
        <w:rPr>
          <w:rFonts w:asciiTheme="majorBidi" w:eastAsia="Calibri" w:hAnsiTheme="majorBidi" w:cstheme="majorBidi"/>
          <w:i/>
          <w:iCs/>
          <w:spacing w:val="-4"/>
        </w:rPr>
        <w:t>viridana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 xml:space="preserve"> L.) and one of its hosts, </w:t>
      </w:r>
      <w:proofErr w:type="spellStart"/>
      <w:r w:rsidRPr="009E0C14">
        <w:rPr>
          <w:rFonts w:asciiTheme="majorBidi" w:eastAsia="Calibri" w:hAnsiTheme="majorBidi" w:cstheme="majorBidi"/>
          <w:i/>
          <w:iCs/>
          <w:spacing w:val="-4"/>
        </w:rPr>
        <w:t>Quercus</w:t>
      </w:r>
      <w:proofErr w:type="spellEnd"/>
      <w:r w:rsidRPr="009E0C14">
        <w:rPr>
          <w:rFonts w:asciiTheme="majorBidi" w:eastAsia="Calibri" w:hAnsiTheme="majorBidi" w:cstheme="majorBidi"/>
          <w:i/>
          <w:iCs/>
          <w:spacing w:val="-4"/>
        </w:rPr>
        <w:t xml:space="preserve"> </w:t>
      </w:r>
      <w:proofErr w:type="spellStart"/>
      <w:r w:rsidRPr="009E0C14">
        <w:rPr>
          <w:rFonts w:asciiTheme="majorBidi" w:eastAsia="Calibri" w:hAnsiTheme="majorBidi" w:cstheme="majorBidi"/>
          <w:i/>
          <w:iCs/>
          <w:spacing w:val="-4"/>
        </w:rPr>
        <w:t>robur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 xml:space="preserve"> L. Forest Ecology and Management, 256</w:t>
      </w:r>
      <w:r w:rsidR="009E0C14" w:rsidRPr="009E0C14">
        <w:rPr>
          <w:rFonts w:asciiTheme="majorBidi" w:eastAsia="Calibri" w:hAnsiTheme="majorBidi" w:cstheme="majorBidi"/>
          <w:spacing w:val="-4"/>
        </w:rPr>
        <w:t>,</w:t>
      </w:r>
      <w:r w:rsidRPr="009E0C14">
        <w:rPr>
          <w:rFonts w:asciiTheme="majorBidi" w:eastAsia="Calibri" w:hAnsiTheme="majorBidi" w:cstheme="majorBidi"/>
          <w:spacing w:val="-4"/>
        </w:rPr>
        <w:t xml:space="preserve"> 1270</w:t>
      </w:r>
      <w:r w:rsidR="009E0C14" w:rsidRPr="009E0C14">
        <w:rPr>
          <w:rFonts w:asciiTheme="majorBidi" w:eastAsia="Calibri" w:hAnsiTheme="majorBidi" w:cstheme="majorBidi"/>
          <w:spacing w:val="-4"/>
        </w:rPr>
        <w:t>-</w:t>
      </w:r>
      <w:r w:rsidRPr="009E0C14">
        <w:rPr>
          <w:rFonts w:asciiTheme="majorBidi" w:eastAsia="Calibri" w:hAnsiTheme="majorBidi" w:cstheme="majorBidi"/>
          <w:spacing w:val="-4"/>
        </w:rPr>
        <w:t>1279.</w:t>
      </w:r>
    </w:p>
    <w:p w14:paraId="781E0C14" w14:textId="77777777" w:rsidR="00A74C87" w:rsidRPr="001D311A" w:rsidRDefault="00A74C87" w:rsidP="009E0C14">
      <w:pPr>
        <w:bidi w:val="0"/>
        <w:ind w:left="285" w:hanging="285"/>
        <w:jc w:val="both"/>
        <w:rPr>
          <w:rFonts w:asciiTheme="majorBidi" w:eastAsia="Calibri" w:hAnsiTheme="majorBidi" w:cstheme="majorBidi"/>
        </w:rPr>
      </w:pPr>
      <w:r w:rsidRPr="001D311A">
        <w:rPr>
          <w:rFonts w:asciiTheme="majorBidi" w:eastAsia="Calibri" w:hAnsiTheme="majorBidi" w:cstheme="majorBidi"/>
        </w:rPr>
        <w:t>Schroeder, H.</w:t>
      </w:r>
      <w:r w:rsidR="009E0C14">
        <w:rPr>
          <w:rFonts w:asciiTheme="majorBidi" w:eastAsia="Calibri" w:hAnsiTheme="majorBidi" w:cstheme="majorBidi"/>
        </w:rPr>
        <w:t>, &amp;</w:t>
      </w:r>
      <w:r w:rsidRPr="001D311A">
        <w:rPr>
          <w:rFonts w:asciiTheme="majorBidi" w:eastAsia="Calibri" w:hAnsiTheme="majorBidi" w:cstheme="majorBidi"/>
        </w:rPr>
        <w:t xml:space="preserve"> Degen, B.</w:t>
      </w:r>
      <w:r w:rsidR="009E0C14">
        <w:rPr>
          <w:rFonts w:asciiTheme="majorBidi" w:eastAsia="Calibri" w:hAnsiTheme="majorBidi" w:cstheme="majorBidi"/>
        </w:rPr>
        <w:t xml:space="preserve"> (</w:t>
      </w:r>
      <w:r w:rsidRPr="001D311A">
        <w:rPr>
          <w:rFonts w:asciiTheme="majorBidi" w:eastAsia="Calibri" w:hAnsiTheme="majorBidi" w:cstheme="majorBidi"/>
        </w:rPr>
        <w:t>2008b</w:t>
      </w:r>
      <w:r w:rsidR="009E0C14">
        <w:rPr>
          <w:rFonts w:asciiTheme="majorBidi" w:eastAsia="Calibri" w:hAnsiTheme="majorBidi" w:cstheme="majorBidi"/>
        </w:rPr>
        <w:t>)</w:t>
      </w:r>
      <w:r w:rsidRPr="001D311A">
        <w:rPr>
          <w:rFonts w:asciiTheme="majorBidi" w:eastAsia="Calibri" w:hAnsiTheme="majorBidi" w:cstheme="majorBidi"/>
        </w:rPr>
        <w:t xml:space="preserve">. Spatial genetic structure in populations of the green oak leaf roller,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Tortrix</w:t>
      </w:r>
      <w:proofErr w:type="spellEnd"/>
      <w:r w:rsidRPr="001D311A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viridana</w:t>
      </w:r>
      <w:proofErr w:type="spellEnd"/>
      <w:r w:rsidRPr="001D311A">
        <w:rPr>
          <w:rFonts w:asciiTheme="majorBidi" w:eastAsia="Calibri" w:hAnsiTheme="majorBidi" w:cstheme="majorBidi"/>
        </w:rPr>
        <w:t xml:space="preserve"> L.</w:t>
      </w:r>
      <w:r w:rsidR="009E0C14">
        <w:rPr>
          <w:rFonts w:asciiTheme="majorBidi" w:eastAsia="Calibri" w:hAnsiTheme="majorBidi" w:cstheme="majorBidi"/>
        </w:rPr>
        <w:t xml:space="preserve"> </w:t>
      </w:r>
      <w:r w:rsidRPr="001D311A">
        <w:rPr>
          <w:rFonts w:asciiTheme="majorBidi" w:eastAsia="Calibri" w:hAnsiTheme="majorBidi" w:cstheme="majorBidi"/>
        </w:rPr>
        <w:t xml:space="preserve">(Lepidoptera, </w:t>
      </w:r>
      <w:proofErr w:type="spellStart"/>
      <w:r w:rsidRPr="001D311A">
        <w:rPr>
          <w:rFonts w:asciiTheme="majorBidi" w:eastAsia="Calibri" w:hAnsiTheme="majorBidi" w:cstheme="majorBidi"/>
        </w:rPr>
        <w:t>Tortricidae</w:t>
      </w:r>
      <w:proofErr w:type="spellEnd"/>
      <w:r w:rsidRPr="001D311A">
        <w:rPr>
          <w:rFonts w:asciiTheme="majorBidi" w:eastAsia="Calibri" w:hAnsiTheme="majorBidi" w:cstheme="majorBidi"/>
        </w:rPr>
        <w:t>). European Journal of Forest Research, 127(6), 447-453.</w:t>
      </w:r>
    </w:p>
    <w:p w14:paraId="33C25F24" w14:textId="681F519E" w:rsidR="00A74C87" w:rsidRPr="001D311A" w:rsidRDefault="00A74C87" w:rsidP="009E0C14">
      <w:pPr>
        <w:bidi w:val="0"/>
        <w:ind w:left="285" w:hanging="285"/>
        <w:jc w:val="both"/>
        <w:rPr>
          <w:rFonts w:asciiTheme="majorBidi" w:eastAsia="Calibri" w:hAnsiTheme="majorBidi" w:cstheme="majorBidi"/>
        </w:rPr>
      </w:pPr>
      <w:r w:rsidRPr="001D311A">
        <w:rPr>
          <w:rFonts w:asciiTheme="majorBidi" w:eastAsia="Calibri" w:hAnsiTheme="majorBidi" w:cstheme="majorBidi"/>
        </w:rPr>
        <w:t xml:space="preserve">Schroeder, H., </w:t>
      </w:r>
      <w:proofErr w:type="spellStart"/>
      <w:r w:rsidRPr="001D311A">
        <w:rPr>
          <w:rFonts w:asciiTheme="majorBidi" w:eastAsia="Calibri" w:hAnsiTheme="majorBidi" w:cstheme="majorBidi"/>
        </w:rPr>
        <w:t>Arens</w:t>
      </w:r>
      <w:proofErr w:type="spellEnd"/>
      <w:r w:rsidRPr="001D311A">
        <w:rPr>
          <w:rFonts w:asciiTheme="majorBidi" w:eastAsia="Calibri" w:hAnsiTheme="majorBidi" w:cstheme="majorBidi"/>
        </w:rPr>
        <w:t>, P.</w:t>
      </w:r>
      <w:r w:rsidR="009E0C14">
        <w:rPr>
          <w:rFonts w:asciiTheme="majorBidi" w:eastAsia="Calibri" w:hAnsiTheme="majorBidi" w:cstheme="majorBidi"/>
        </w:rPr>
        <w:t>, &amp;</w:t>
      </w:r>
      <w:r w:rsidRPr="001D311A">
        <w:rPr>
          <w:rFonts w:asciiTheme="majorBidi" w:eastAsia="Calibri" w:hAnsiTheme="majorBidi" w:cstheme="majorBidi"/>
        </w:rPr>
        <w:t xml:space="preserve"> Smulders, M.J.M. </w:t>
      </w:r>
      <w:r w:rsidR="002F4824">
        <w:rPr>
          <w:rFonts w:asciiTheme="majorBidi" w:eastAsia="Calibri" w:hAnsiTheme="majorBidi" w:cstheme="majorBidi"/>
        </w:rPr>
        <w:t>(</w:t>
      </w:r>
      <w:r w:rsidRPr="002F4824">
        <w:t>2010</w:t>
      </w:r>
      <w:r w:rsidR="002F4824">
        <w:t>)</w:t>
      </w:r>
      <w:r w:rsidRPr="002F4824">
        <w:t xml:space="preserve">. Autosomal and sex-linked microsatellite </w:t>
      </w:r>
      <w:r w:rsidRPr="001D311A">
        <w:rPr>
          <w:rFonts w:asciiTheme="majorBidi" w:eastAsia="Calibri" w:hAnsiTheme="majorBidi" w:cstheme="majorBidi"/>
        </w:rPr>
        <w:t xml:space="preserve">loci in the green oak leaf roller </w:t>
      </w:r>
      <w:proofErr w:type="spellStart"/>
      <w:r w:rsidRPr="002F4824">
        <w:rPr>
          <w:rFonts w:asciiTheme="majorBidi" w:eastAsia="Calibri" w:hAnsiTheme="majorBidi" w:cstheme="majorBidi"/>
          <w:i/>
          <w:iCs/>
        </w:rPr>
        <w:t>Tortrix</w:t>
      </w:r>
      <w:proofErr w:type="spellEnd"/>
      <w:r w:rsidRPr="002F4824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2F4824">
        <w:rPr>
          <w:rFonts w:asciiTheme="majorBidi" w:eastAsia="Calibri" w:hAnsiTheme="majorBidi" w:cstheme="majorBidi"/>
          <w:i/>
          <w:iCs/>
        </w:rPr>
        <w:t>viridana</w:t>
      </w:r>
      <w:proofErr w:type="spellEnd"/>
      <w:r w:rsidRPr="001D311A">
        <w:rPr>
          <w:rFonts w:asciiTheme="majorBidi" w:eastAsia="Calibri" w:hAnsiTheme="majorBidi" w:cstheme="majorBidi"/>
        </w:rPr>
        <w:t xml:space="preserve"> L. (Lepidoptera, </w:t>
      </w:r>
      <w:proofErr w:type="spellStart"/>
      <w:r w:rsidRPr="001D311A">
        <w:rPr>
          <w:rFonts w:asciiTheme="majorBidi" w:eastAsia="Calibri" w:hAnsiTheme="majorBidi" w:cstheme="majorBidi"/>
        </w:rPr>
        <w:t>Tortricidae</w:t>
      </w:r>
      <w:proofErr w:type="spellEnd"/>
      <w:r w:rsidRPr="001D311A">
        <w:rPr>
          <w:rFonts w:asciiTheme="majorBidi" w:eastAsia="Calibri" w:hAnsiTheme="majorBidi" w:cstheme="majorBidi"/>
        </w:rPr>
        <w:t xml:space="preserve">). Journal </w:t>
      </w:r>
      <w:r w:rsidR="002E0F87" w:rsidRPr="001D311A">
        <w:rPr>
          <w:rFonts w:asciiTheme="majorBidi" w:eastAsia="Calibri" w:hAnsiTheme="majorBidi" w:cstheme="majorBidi"/>
        </w:rPr>
        <w:t>of Molecular</w:t>
      </w:r>
      <w:r w:rsidRPr="001D311A">
        <w:rPr>
          <w:rFonts w:asciiTheme="majorBidi" w:eastAsia="Calibri" w:hAnsiTheme="majorBidi" w:cstheme="majorBidi"/>
        </w:rPr>
        <w:t xml:space="preserve"> Ecology Resources, 9(3)</w:t>
      </w:r>
      <w:r w:rsidR="009E0C14">
        <w:rPr>
          <w:rFonts w:asciiTheme="majorBidi" w:eastAsia="Calibri" w:hAnsiTheme="majorBidi" w:cstheme="majorBidi"/>
        </w:rPr>
        <w:t>, 809-</w:t>
      </w:r>
      <w:r w:rsidRPr="001D311A">
        <w:rPr>
          <w:rFonts w:asciiTheme="majorBidi" w:eastAsia="Calibri" w:hAnsiTheme="majorBidi" w:cstheme="majorBidi"/>
        </w:rPr>
        <w:t>811</w:t>
      </w:r>
      <w:r w:rsidRPr="001D311A">
        <w:rPr>
          <w:rFonts w:asciiTheme="majorBidi" w:eastAsia="Calibri" w:hAnsiTheme="majorBidi" w:cstheme="majorBidi"/>
          <w:rtl/>
        </w:rPr>
        <w:t>.</w:t>
      </w:r>
    </w:p>
    <w:p w14:paraId="42C8B5EE" w14:textId="77777777" w:rsidR="00A74C87" w:rsidRPr="009E0C14" w:rsidRDefault="00A74C87" w:rsidP="009E0C14">
      <w:pPr>
        <w:bidi w:val="0"/>
        <w:ind w:left="285" w:hanging="285"/>
        <w:jc w:val="both"/>
        <w:rPr>
          <w:rFonts w:asciiTheme="majorBidi" w:eastAsia="Calibri" w:hAnsiTheme="majorBidi" w:cstheme="majorBidi"/>
          <w:spacing w:val="-4"/>
        </w:rPr>
      </w:pPr>
      <w:r w:rsidRPr="009E0C14">
        <w:rPr>
          <w:rFonts w:asciiTheme="majorBidi" w:eastAsia="Calibri" w:hAnsiTheme="majorBidi" w:cstheme="majorBidi"/>
          <w:spacing w:val="-4"/>
        </w:rPr>
        <w:t xml:space="preserve">Serra, G., </w:t>
      </w:r>
      <w:proofErr w:type="spellStart"/>
      <w:r w:rsidRPr="009E0C14">
        <w:rPr>
          <w:rFonts w:asciiTheme="majorBidi" w:eastAsia="Calibri" w:hAnsiTheme="majorBidi" w:cstheme="majorBidi"/>
          <w:spacing w:val="-4"/>
        </w:rPr>
        <w:t>Maestrale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 xml:space="preserve">, GB., </w:t>
      </w:r>
      <w:proofErr w:type="spellStart"/>
      <w:r w:rsidRPr="009E0C14">
        <w:rPr>
          <w:rFonts w:asciiTheme="majorBidi" w:eastAsia="Calibri" w:hAnsiTheme="majorBidi" w:cstheme="majorBidi"/>
          <w:spacing w:val="-4"/>
        </w:rPr>
        <w:t>Baratti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>, M.</w:t>
      </w:r>
      <w:r w:rsidR="009E0C14" w:rsidRPr="009E0C14">
        <w:rPr>
          <w:rFonts w:asciiTheme="majorBidi" w:eastAsia="Calibri" w:hAnsiTheme="majorBidi" w:cstheme="majorBidi"/>
          <w:spacing w:val="-4"/>
        </w:rPr>
        <w:t>, &amp;</w:t>
      </w:r>
      <w:r w:rsidRPr="009E0C14">
        <w:rPr>
          <w:rFonts w:asciiTheme="majorBidi" w:eastAsia="Calibri" w:hAnsiTheme="majorBidi" w:cstheme="majorBidi"/>
          <w:spacing w:val="-4"/>
        </w:rPr>
        <w:t xml:space="preserve"> </w:t>
      </w:r>
      <w:proofErr w:type="spellStart"/>
      <w:r w:rsidRPr="009E0C14">
        <w:rPr>
          <w:rFonts w:asciiTheme="majorBidi" w:eastAsia="Calibri" w:hAnsiTheme="majorBidi" w:cstheme="majorBidi"/>
          <w:spacing w:val="-4"/>
        </w:rPr>
        <w:t>Lentini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 xml:space="preserve">, </w:t>
      </w:r>
      <w:r w:rsidRPr="009E0C14">
        <w:rPr>
          <w:spacing w:val="-4"/>
        </w:rPr>
        <w:t>A.</w:t>
      </w:r>
      <w:r w:rsidR="002F4824" w:rsidRPr="009E0C14">
        <w:rPr>
          <w:spacing w:val="-4"/>
        </w:rPr>
        <w:t xml:space="preserve"> (</w:t>
      </w:r>
      <w:r w:rsidRPr="009E0C14">
        <w:rPr>
          <w:spacing w:val="-4"/>
        </w:rPr>
        <w:t>2014</w:t>
      </w:r>
      <w:r w:rsidR="002F4824" w:rsidRPr="009E0C14">
        <w:rPr>
          <w:spacing w:val="-4"/>
        </w:rPr>
        <w:t>)</w:t>
      </w:r>
      <w:r w:rsidRPr="009E0C14">
        <w:rPr>
          <w:spacing w:val="-4"/>
        </w:rPr>
        <w:t>.</w:t>
      </w:r>
      <w:r w:rsidRPr="009E0C14">
        <w:rPr>
          <w:rFonts w:asciiTheme="majorBidi" w:eastAsia="Calibri" w:hAnsiTheme="majorBidi" w:cstheme="majorBidi"/>
          <w:spacing w:val="-4"/>
        </w:rPr>
        <w:t xml:space="preserve"> Genetic variation in Sardinian populations of the Green oak leaf roller </w:t>
      </w:r>
      <w:proofErr w:type="spellStart"/>
      <w:r w:rsidRPr="009E0C14">
        <w:rPr>
          <w:rFonts w:asciiTheme="majorBidi" w:eastAsia="Calibri" w:hAnsiTheme="majorBidi" w:cstheme="majorBidi"/>
          <w:i/>
          <w:iCs/>
          <w:spacing w:val="-4"/>
        </w:rPr>
        <w:t>Tortrix</w:t>
      </w:r>
      <w:proofErr w:type="spellEnd"/>
      <w:r w:rsidRPr="009E0C14">
        <w:rPr>
          <w:rFonts w:asciiTheme="majorBidi" w:eastAsia="Calibri" w:hAnsiTheme="majorBidi" w:cstheme="majorBidi"/>
          <w:i/>
          <w:iCs/>
          <w:spacing w:val="-4"/>
        </w:rPr>
        <w:t xml:space="preserve"> </w:t>
      </w:r>
      <w:proofErr w:type="spellStart"/>
      <w:r w:rsidRPr="009E0C14">
        <w:rPr>
          <w:rFonts w:asciiTheme="majorBidi" w:eastAsia="Calibri" w:hAnsiTheme="majorBidi" w:cstheme="majorBidi"/>
          <w:i/>
          <w:iCs/>
          <w:spacing w:val="-4"/>
        </w:rPr>
        <w:t>viridana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 xml:space="preserve"> L. (Lepidoptera, </w:t>
      </w:r>
      <w:proofErr w:type="spellStart"/>
      <w:r w:rsidRPr="009E0C14">
        <w:rPr>
          <w:rFonts w:asciiTheme="majorBidi" w:eastAsia="Calibri" w:hAnsiTheme="majorBidi" w:cstheme="majorBidi"/>
          <w:spacing w:val="-4"/>
        </w:rPr>
        <w:t>Tortricidae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>). Integrated protection in oak forests. IOBC/</w:t>
      </w:r>
      <w:proofErr w:type="spellStart"/>
      <w:r w:rsidRPr="009E0C14">
        <w:rPr>
          <w:rFonts w:asciiTheme="majorBidi" w:eastAsia="Calibri" w:hAnsiTheme="majorBidi" w:cstheme="majorBidi"/>
          <w:spacing w:val="-4"/>
        </w:rPr>
        <w:t>wprs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 xml:space="preserve"> B</w:t>
      </w:r>
      <w:r w:rsidR="009E0C14" w:rsidRPr="009E0C14">
        <w:rPr>
          <w:rFonts w:asciiTheme="majorBidi" w:eastAsia="Calibri" w:hAnsiTheme="majorBidi" w:cstheme="majorBidi"/>
          <w:spacing w:val="-4"/>
        </w:rPr>
        <w:t>ulletin, 101,</w:t>
      </w:r>
      <w:r w:rsidRPr="009E0C14">
        <w:rPr>
          <w:rFonts w:asciiTheme="majorBidi" w:eastAsia="Calibri" w:hAnsiTheme="majorBidi" w:cstheme="majorBidi"/>
          <w:spacing w:val="-4"/>
        </w:rPr>
        <w:t xml:space="preserve"> 221-225.</w:t>
      </w:r>
    </w:p>
    <w:p w14:paraId="28F83ABD" w14:textId="77777777" w:rsidR="00A74C87" w:rsidRPr="009E0C14" w:rsidRDefault="00A74C87" w:rsidP="009E0C14">
      <w:pPr>
        <w:bidi w:val="0"/>
        <w:ind w:left="285" w:hanging="285"/>
        <w:jc w:val="both"/>
        <w:rPr>
          <w:rFonts w:asciiTheme="majorBidi" w:eastAsia="Calibri" w:hAnsiTheme="majorBidi" w:cstheme="majorBidi"/>
          <w:spacing w:val="-4"/>
        </w:rPr>
      </w:pPr>
      <w:r w:rsidRPr="009E0C14">
        <w:rPr>
          <w:rFonts w:asciiTheme="majorBidi" w:eastAsia="Calibri" w:hAnsiTheme="majorBidi" w:cstheme="majorBidi"/>
          <w:spacing w:val="-4"/>
        </w:rPr>
        <w:lastRenderedPageBreak/>
        <w:t xml:space="preserve">Shuster, S.M., </w:t>
      </w:r>
      <w:proofErr w:type="spellStart"/>
      <w:r w:rsidRPr="009E0C14">
        <w:rPr>
          <w:rFonts w:asciiTheme="majorBidi" w:eastAsia="Calibri" w:hAnsiTheme="majorBidi" w:cstheme="majorBidi"/>
          <w:spacing w:val="-4"/>
        </w:rPr>
        <w:t>Lonsdorf</w:t>
      </w:r>
      <w:proofErr w:type="spellEnd"/>
      <w:r w:rsidRPr="009E0C14">
        <w:rPr>
          <w:rFonts w:asciiTheme="majorBidi" w:eastAsia="Calibri" w:hAnsiTheme="majorBidi" w:cstheme="majorBidi"/>
          <w:spacing w:val="-4"/>
        </w:rPr>
        <w:t>, E.V., Wimp, G.M., Bailey, J.K.</w:t>
      </w:r>
      <w:r w:rsidR="009E0C14" w:rsidRPr="009E0C14">
        <w:rPr>
          <w:rFonts w:asciiTheme="majorBidi" w:eastAsia="Calibri" w:hAnsiTheme="majorBidi" w:cstheme="majorBidi"/>
          <w:spacing w:val="-4"/>
        </w:rPr>
        <w:t>, &amp;</w:t>
      </w:r>
      <w:r w:rsidRPr="009E0C14">
        <w:rPr>
          <w:rFonts w:asciiTheme="majorBidi" w:eastAsia="Calibri" w:hAnsiTheme="majorBidi" w:cstheme="majorBidi"/>
          <w:spacing w:val="-4"/>
        </w:rPr>
        <w:t xml:space="preserve"> Whitham, T.G</w:t>
      </w:r>
      <w:r w:rsidRPr="009E0C14">
        <w:rPr>
          <w:spacing w:val="-4"/>
        </w:rPr>
        <w:t>.</w:t>
      </w:r>
      <w:r w:rsidR="002F4824" w:rsidRPr="009E0C14">
        <w:rPr>
          <w:spacing w:val="-4"/>
        </w:rPr>
        <w:t xml:space="preserve"> (</w:t>
      </w:r>
      <w:r w:rsidRPr="009E0C14">
        <w:rPr>
          <w:spacing w:val="-4"/>
        </w:rPr>
        <w:t>2006</w:t>
      </w:r>
      <w:r w:rsidR="002F4824" w:rsidRPr="009E0C14">
        <w:rPr>
          <w:spacing w:val="-4"/>
        </w:rPr>
        <w:t>).</w:t>
      </w:r>
      <w:r w:rsidRPr="009E0C14">
        <w:rPr>
          <w:spacing w:val="-4"/>
        </w:rPr>
        <w:t xml:space="preserve"> Community</w:t>
      </w:r>
      <w:r w:rsidRPr="009E0C14">
        <w:rPr>
          <w:rFonts w:asciiTheme="majorBidi" w:eastAsia="Calibri" w:hAnsiTheme="majorBidi" w:cstheme="majorBidi"/>
          <w:spacing w:val="-4"/>
        </w:rPr>
        <w:t xml:space="preserve"> heritability measures the evolutionary consequences of indirect genetic effects on community structure. Evolution, 60(5), 991-1003.</w:t>
      </w:r>
    </w:p>
    <w:p w14:paraId="55F21EE1" w14:textId="77777777" w:rsidR="00A74C87" w:rsidRPr="001D311A" w:rsidRDefault="00A74C87" w:rsidP="009E0C1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r w:rsidRPr="001D311A">
        <w:rPr>
          <w:rFonts w:asciiTheme="majorBidi" w:eastAsia="Times New Roman" w:hAnsiTheme="majorBidi" w:cstheme="majorBidi"/>
        </w:rPr>
        <w:t>Wang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X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,</w:t>
      </w:r>
      <w:r w:rsidR="009E0C14">
        <w:rPr>
          <w:rFonts w:asciiTheme="majorBidi" w:eastAsia="Times New Roman" w:hAnsiTheme="majorBidi" w:cstheme="majorBidi"/>
        </w:rPr>
        <w:t xml:space="preserve"> &amp;</w:t>
      </w:r>
      <w:r w:rsidRPr="001D311A">
        <w:rPr>
          <w:rFonts w:asciiTheme="majorBidi" w:eastAsia="Times New Roman" w:hAnsiTheme="majorBidi" w:cstheme="majorBidi"/>
        </w:rPr>
        <w:t xml:space="preserve"> Messing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R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H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 (2003)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 Intra- and interspecific competition by </w:t>
      </w:r>
      <w:proofErr w:type="spellStart"/>
      <w:r w:rsidRPr="001D311A">
        <w:rPr>
          <w:rFonts w:asciiTheme="majorBidi" w:eastAsia="Times New Roman" w:hAnsiTheme="majorBidi" w:cstheme="majorBidi"/>
        </w:rPr>
        <w:t>Fopius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arisanus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and </w:t>
      </w:r>
      <w:proofErr w:type="spellStart"/>
      <w:r w:rsidRPr="001D311A">
        <w:rPr>
          <w:rFonts w:asciiTheme="majorBidi" w:eastAsia="Times New Roman" w:hAnsiTheme="majorBidi" w:cstheme="majorBidi"/>
        </w:rPr>
        <w:t>Diachasmimorpha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tryoni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(hymenoptera: </w:t>
      </w:r>
      <w:proofErr w:type="spellStart"/>
      <w:r w:rsidRPr="001D311A">
        <w:rPr>
          <w:rFonts w:asciiTheme="majorBidi" w:eastAsia="Times New Roman" w:hAnsiTheme="majorBidi" w:cstheme="majorBidi"/>
        </w:rPr>
        <w:t>Braconidae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), parasitoids of </w:t>
      </w:r>
      <w:proofErr w:type="spellStart"/>
      <w:r w:rsidRPr="001D311A">
        <w:rPr>
          <w:rFonts w:asciiTheme="majorBidi" w:eastAsia="Times New Roman" w:hAnsiTheme="majorBidi" w:cstheme="majorBidi"/>
        </w:rPr>
        <w:t>tephritid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fruit flies. Biological Control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27</w:t>
      </w:r>
      <w:r w:rsidR="009E0C14">
        <w:rPr>
          <w:rFonts w:asciiTheme="majorBidi" w:eastAsia="Times New Roman" w:hAnsiTheme="majorBidi" w:cstheme="majorBidi"/>
        </w:rPr>
        <w:t xml:space="preserve">, </w:t>
      </w:r>
      <w:r w:rsidRPr="001D311A">
        <w:rPr>
          <w:rFonts w:asciiTheme="majorBidi" w:eastAsia="Times New Roman" w:hAnsiTheme="majorBidi" w:cstheme="majorBidi"/>
        </w:rPr>
        <w:t>251-259.</w:t>
      </w:r>
    </w:p>
    <w:p w14:paraId="44977CBF" w14:textId="77777777" w:rsidR="00A74C87" w:rsidRPr="001D311A" w:rsidRDefault="00A74C87" w:rsidP="009E0C14">
      <w:pPr>
        <w:bidi w:val="0"/>
        <w:ind w:left="285" w:hanging="285"/>
        <w:jc w:val="both"/>
        <w:rPr>
          <w:rFonts w:asciiTheme="majorBidi" w:eastAsia="Times New Roman" w:hAnsiTheme="majorBidi" w:cstheme="majorBidi"/>
        </w:rPr>
      </w:pPr>
      <w:r w:rsidRPr="001D311A">
        <w:rPr>
          <w:rFonts w:asciiTheme="majorBidi" w:eastAsia="Times New Roman" w:hAnsiTheme="majorBidi" w:cstheme="majorBidi"/>
        </w:rPr>
        <w:t>Wharton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R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A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, </w:t>
      </w:r>
      <w:proofErr w:type="spellStart"/>
      <w:r w:rsidRPr="001D311A">
        <w:rPr>
          <w:rFonts w:asciiTheme="majorBidi" w:eastAsia="Times New Roman" w:hAnsiTheme="majorBidi" w:cstheme="majorBidi"/>
        </w:rPr>
        <w:t>Trostle</w:t>
      </w:r>
      <w:proofErr w:type="spellEnd"/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M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K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, Messing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R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H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, Copeland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R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S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, </w:t>
      </w:r>
      <w:proofErr w:type="spellStart"/>
      <w:r w:rsidRPr="001D311A">
        <w:rPr>
          <w:rFonts w:asciiTheme="majorBidi" w:eastAsia="Times New Roman" w:hAnsiTheme="majorBidi" w:cstheme="majorBidi"/>
        </w:rPr>
        <w:t>Kimani-Njogu</w:t>
      </w:r>
      <w:proofErr w:type="spellEnd"/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S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W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, Lux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S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, Overholt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W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A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, Mohamed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S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>,</w:t>
      </w:r>
      <w:r w:rsidR="009E0C14">
        <w:rPr>
          <w:rFonts w:asciiTheme="majorBidi" w:eastAsia="Times New Roman" w:hAnsiTheme="majorBidi" w:cstheme="majorBidi"/>
        </w:rPr>
        <w:t xml:space="preserve"> &amp;</w:t>
      </w:r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Sivinski</w:t>
      </w:r>
      <w:proofErr w:type="spellEnd"/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J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 (2000)</w:t>
      </w:r>
      <w:r w:rsidR="009E0C14">
        <w:rPr>
          <w:rFonts w:asciiTheme="majorBidi" w:eastAsia="Times New Roman" w:hAnsiTheme="majorBidi" w:cstheme="majorBidi"/>
        </w:rPr>
        <w:t>.</w:t>
      </w:r>
      <w:r w:rsidRPr="001D311A">
        <w:rPr>
          <w:rFonts w:asciiTheme="majorBidi" w:eastAsia="Times New Roman" w:hAnsiTheme="majorBidi" w:cstheme="majorBidi"/>
        </w:rPr>
        <w:t xml:space="preserve"> Parasitoids of medfly, </w:t>
      </w:r>
      <w:proofErr w:type="spellStart"/>
      <w:r w:rsidRPr="001D311A">
        <w:rPr>
          <w:rFonts w:asciiTheme="majorBidi" w:eastAsia="Times New Roman" w:hAnsiTheme="majorBidi" w:cstheme="majorBidi"/>
        </w:rPr>
        <w:t>ceratitis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</w:t>
      </w:r>
      <w:proofErr w:type="spellStart"/>
      <w:r w:rsidRPr="001D311A">
        <w:rPr>
          <w:rFonts w:asciiTheme="majorBidi" w:eastAsia="Times New Roman" w:hAnsiTheme="majorBidi" w:cstheme="majorBidi"/>
        </w:rPr>
        <w:t>capitata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, and related </w:t>
      </w:r>
      <w:proofErr w:type="spellStart"/>
      <w:r w:rsidRPr="001D311A">
        <w:rPr>
          <w:rFonts w:asciiTheme="majorBidi" w:eastAsia="Times New Roman" w:hAnsiTheme="majorBidi" w:cstheme="majorBidi"/>
        </w:rPr>
        <w:t>tephritids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in </w:t>
      </w:r>
      <w:proofErr w:type="spellStart"/>
      <w:r w:rsidRPr="001D311A">
        <w:rPr>
          <w:rFonts w:asciiTheme="majorBidi" w:eastAsia="Times New Roman" w:hAnsiTheme="majorBidi" w:cstheme="majorBidi"/>
        </w:rPr>
        <w:t>kenyan</w:t>
      </w:r>
      <w:proofErr w:type="spellEnd"/>
      <w:r w:rsidRPr="001D311A">
        <w:rPr>
          <w:rFonts w:asciiTheme="majorBidi" w:eastAsia="Times New Roman" w:hAnsiTheme="majorBidi" w:cstheme="majorBidi"/>
        </w:rPr>
        <w:t xml:space="preserve"> coffee: a predominantly koinobiont assemblage. Bulletin of Entomological Research</w:t>
      </w:r>
      <w:r w:rsidR="009E0C14">
        <w:rPr>
          <w:rFonts w:asciiTheme="majorBidi" w:eastAsia="Times New Roman" w:hAnsiTheme="majorBidi" w:cstheme="majorBidi"/>
        </w:rPr>
        <w:t>,</w:t>
      </w:r>
      <w:r w:rsidRPr="001D311A">
        <w:rPr>
          <w:rFonts w:asciiTheme="majorBidi" w:eastAsia="Times New Roman" w:hAnsiTheme="majorBidi" w:cstheme="majorBidi"/>
        </w:rPr>
        <w:t xml:space="preserve"> 90</w:t>
      </w:r>
      <w:r w:rsidR="009E0C14">
        <w:rPr>
          <w:rFonts w:asciiTheme="majorBidi" w:eastAsia="Times New Roman" w:hAnsiTheme="majorBidi" w:cstheme="majorBidi"/>
        </w:rPr>
        <w:t xml:space="preserve">, </w:t>
      </w:r>
      <w:r w:rsidRPr="001D311A">
        <w:rPr>
          <w:rFonts w:asciiTheme="majorBidi" w:eastAsia="Times New Roman" w:hAnsiTheme="majorBidi" w:cstheme="majorBidi"/>
        </w:rPr>
        <w:t>517-526.</w:t>
      </w:r>
    </w:p>
    <w:p w14:paraId="02999185" w14:textId="2F344388" w:rsidR="00A74C87" w:rsidRDefault="00A74C87" w:rsidP="009E0C14">
      <w:pPr>
        <w:bidi w:val="0"/>
        <w:ind w:left="285" w:hanging="285"/>
        <w:jc w:val="both"/>
        <w:rPr>
          <w:rFonts w:asciiTheme="majorBidi" w:eastAsia="Calibri" w:hAnsiTheme="majorBidi" w:cstheme="majorBidi"/>
        </w:rPr>
      </w:pPr>
      <w:r w:rsidRPr="001D311A">
        <w:rPr>
          <w:rFonts w:asciiTheme="majorBidi" w:eastAsia="Calibri" w:hAnsiTheme="majorBidi" w:cstheme="majorBidi"/>
        </w:rPr>
        <w:t xml:space="preserve">Xu, Y., Mai, J.W., Yu, B.J., Hu, H.X., Yuan, L., </w:t>
      </w:r>
      <w:proofErr w:type="spellStart"/>
      <w:r w:rsidRPr="001D311A">
        <w:rPr>
          <w:rFonts w:asciiTheme="majorBidi" w:eastAsia="Calibri" w:hAnsiTheme="majorBidi" w:cstheme="majorBidi"/>
        </w:rPr>
        <w:t>Jashenko</w:t>
      </w:r>
      <w:proofErr w:type="spellEnd"/>
      <w:r w:rsidRPr="001D311A">
        <w:rPr>
          <w:rFonts w:asciiTheme="majorBidi" w:eastAsia="Calibri" w:hAnsiTheme="majorBidi" w:cstheme="majorBidi"/>
        </w:rPr>
        <w:t>, R.</w:t>
      </w:r>
      <w:r w:rsidR="009E0C14">
        <w:rPr>
          <w:rFonts w:asciiTheme="majorBidi" w:eastAsia="Calibri" w:hAnsiTheme="majorBidi" w:cstheme="majorBidi"/>
        </w:rPr>
        <w:t>, &amp;</w:t>
      </w:r>
      <w:r w:rsidRPr="001D311A">
        <w:rPr>
          <w:rFonts w:asciiTheme="majorBidi" w:eastAsia="Calibri" w:hAnsiTheme="majorBidi" w:cstheme="majorBidi"/>
        </w:rPr>
        <w:t xml:space="preserve"> Ji, R.</w:t>
      </w:r>
      <w:r w:rsidR="009E0C14">
        <w:rPr>
          <w:rFonts w:asciiTheme="majorBidi" w:eastAsia="Calibri" w:hAnsiTheme="majorBidi" w:cstheme="majorBidi"/>
        </w:rPr>
        <w:t xml:space="preserve"> (</w:t>
      </w:r>
      <w:r w:rsidRPr="001D311A">
        <w:rPr>
          <w:rFonts w:asciiTheme="majorBidi" w:eastAsia="Calibri" w:hAnsiTheme="majorBidi" w:cstheme="majorBidi"/>
        </w:rPr>
        <w:t>2019</w:t>
      </w:r>
      <w:r w:rsidR="009E0C14">
        <w:rPr>
          <w:rFonts w:asciiTheme="majorBidi" w:eastAsia="Calibri" w:hAnsiTheme="majorBidi" w:cstheme="majorBidi"/>
        </w:rPr>
        <w:t>)</w:t>
      </w:r>
      <w:r w:rsidRPr="001D311A">
        <w:rPr>
          <w:rFonts w:asciiTheme="majorBidi" w:eastAsia="Calibri" w:hAnsiTheme="majorBidi" w:cstheme="majorBidi"/>
        </w:rPr>
        <w:t xml:space="preserve">. Study on the genetic differentiation of geographic populations of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Calliptamus</w:t>
      </w:r>
      <w:proofErr w:type="spellEnd"/>
      <w:r w:rsidRPr="001D311A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1D311A">
        <w:rPr>
          <w:rFonts w:asciiTheme="majorBidi" w:eastAsia="Calibri" w:hAnsiTheme="majorBidi" w:cstheme="majorBidi"/>
          <w:i/>
          <w:iCs/>
        </w:rPr>
        <w:t>italicus</w:t>
      </w:r>
      <w:proofErr w:type="spellEnd"/>
      <w:r w:rsidRPr="001D311A">
        <w:rPr>
          <w:rFonts w:asciiTheme="majorBidi" w:eastAsia="Calibri" w:hAnsiTheme="majorBidi" w:cstheme="majorBidi"/>
        </w:rPr>
        <w:t xml:space="preserve"> (</w:t>
      </w:r>
      <w:proofErr w:type="spellStart"/>
      <w:r w:rsidRPr="001D311A">
        <w:rPr>
          <w:rFonts w:asciiTheme="majorBidi" w:eastAsia="Calibri" w:hAnsiTheme="majorBidi" w:cstheme="majorBidi"/>
        </w:rPr>
        <w:t>Orthoptera</w:t>
      </w:r>
      <w:proofErr w:type="spellEnd"/>
      <w:r w:rsidRPr="001D311A">
        <w:rPr>
          <w:rFonts w:asciiTheme="majorBidi" w:eastAsia="Calibri" w:hAnsiTheme="majorBidi" w:cstheme="majorBidi"/>
        </w:rPr>
        <w:t xml:space="preserve">: </w:t>
      </w:r>
      <w:proofErr w:type="spellStart"/>
      <w:r w:rsidRPr="001D311A">
        <w:rPr>
          <w:rFonts w:asciiTheme="majorBidi" w:eastAsia="Calibri" w:hAnsiTheme="majorBidi" w:cstheme="majorBidi"/>
        </w:rPr>
        <w:t>Acrididae</w:t>
      </w:r>
      <w:proofErr w:type="spellEnd"/>
      <w:r w:rsidRPr="001D311A">
        <w:rPr>
          <w:rFonts w:asciiTheme="majorBidi" w:eastAsia="Calibri" w:hAnsiTheme="majorBidi" w:cstheme="majorBidi"/>
        </w:rPr>
        <w:t xml:space="preserve">) in </w:t>
      </w:r>
      <w:proofErr w:type="spellStart"/>
      <w:r w:rsidRPr="001D311A">
        <w:rPr>
          <w:rFonts w:asciiTheme="majorBidi" w:eastAsia="Calibri" w:hAnsiTheme="majorBidi" w:cstheme="majorBidi"/>
        </w:rPr>
        <w:t>sino-kazakh</w:t>
      </w:r>
      <w:proofErr w:type="spellEnd"/>
      <w:r w:rsidRPr="001D311A">
        <w:rPr>
          <w:rFonts w:asciiTheme="majorBidi" w:eastAsia="Calibri" w:hAnsiTheme="majorBidi" w:cstheme="majorBidi"/>
        </w:rPr>
        <w:t xml:space="preserve"> border areas based on mitochondrial COI and COII genes. Journal of </w:t>
      </w:r>
      <w:r w:rsidR="00D75801" w:rsidRPr="001D311A">
        <w:rPr>
          <w:rFonts w:asciiTheme="majorBidi" w:eastAsia="Calibri" w:hAnsiTheme="majorBidi" w:cstheme="majorBidi"/>
        </w:rPr>
        <w:t>Economic Entomology</w:t>
      </w:r>
      <w:r w:rsidRPr="001D311A">
        <w:rPr>
          <w:rFonts w:asciiTheme="majorBidi" w:eastAsia="Calibri" w:hAnsiTheme="majorBidi" w:cstheme="majorBidi"/>
        </w:rPr>
        <w:t>, 112(4), 1912-1919.</w:t>
      </w:r>
      <w:bookmarkEnd w:id="0"/>
    </w:p>
    <w:p w14:paraId="58703E88" w14:textId="77777777" w:rsidR="009E0C14" w:rsidRDefault="009E0C14" w:rsidP="009E0C14">
      <w:pPr>
        <w:bidi w:val="0"/>
        <w:ind w:left="285" w:hanging="285"/>
        <w:jc w:val="both"/>
        <w:rPr>
          <w:rFonts w:asciiTheme="majorBidi" w:eastAsia="Calibri" w:hAnsiTheme="majorBidi" w:cstheme="majorBidi"/>
        </w:rPr>
        <w:sectPr w:rsidR="009E0C14" w:rsidSect="002F4824">
          <w:type w:val="continuous"/>
          <w:pgSz w:w="12242" w:h="15842" w:code="1"/>
          <w:pgMar w:top="1009" w:right="1134" w:bottom="720" w:left="1134" w:header="720" w:footer="720" w:gutter="0"/>
          <w:cols w:num="2" w:space="720"/>
          <w:titlePg/>
          <w:rtlGutter/>
          <w:docGrid w:linePitch="360"/>
        </w:sectPr>
      </w:pPr>
    </w:p>
    <w:p w14:paraId="651BCF7B" w14:textId="77777777" w:rsidR="009E0C14" w:rsidRPr="001D311A" w:rsidRDefault="009E0C14" w:rsidP="009E0C14">
      <w:pPr>
        <w:bidi w:val="0"/>
        <w:ind w:left="285" w:hanging="285"/>
        <w:jc w:val="both"/>
        <w:rPr>
          <w:rFonts w:asciiTheme="majorBidi" w:eastAsia="Calibri" w:hAnsiTheme="majorBidi" w:cstheme="majorBidi"/>
          <w:rtl/>
        </w:rPr>
      </w:pPr>
    </w:p>
    <w:sectPr w:rsidR="009E0C14" w:rsidRPr="001D311A" w:rsidSect="009E0C14">
      <w:type w:val="continuous"/>
      <w:pgSz w:w="12242" w:h="15842" w:code="1"/>
      <w:pgMar w:top="1009" w:right="1134" w:bottom="720" w:left="1134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5796E" w14:textId="77777777" w:rsidR="00341BB0" w:rsidRDefault="00341BB0" w:rsidP="00BB4707">
      <w:r>
        <w:separator/>
      </w:r>
    </w:p>
  </w:endnote>
  <w:endnote w:type="continuationSeparator" w:id="0">
    <w:p w14:paraId="53574E15" w14:textId="77777777" w:rsidR="00341BB0" w:rsidRDefault="00341BB0" w:rsidP="00BB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572C0" w14:textId="77777777" w:rsidR="00341BB0" w:rsidRPr="00585A0D" w:rsidRDefault="00341BB0" w:rsidP="00585A0D">
      <w:pPr>
        <w:pStyle w:val="Footer"/>
        <w:ind w:firstLine="0"/>
        <w:rPr>
          <w:rtl/>
          <w:lang w:bidi="fa-IR"/>
        </w:rPr>
      </w:pPr>
      <w:r>
        <w:continuationSeparator/>
      </w:r>
    </w:p>
  </w:footnote>
  <w:footnote w:type="continuationSeparator" w:id="0">
    <w:p w14:paraId="1D8013C7" w14:textId="77777777" w:rsidR="00341BB0" w:rsidRDefault="00341BB0" w:rsidP="00BB4707">
      <w:pPr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A096" w14:textId="5F2DE9D8" w:rsidR="008F20A6" w:rsidRDefault="00341BB0" w:rsidP="00F50671">
    <w:pPr>
      <w:pStyle w:val="Header"/>
      <w:tabs>
        <w:tab w:val="clear" w:pos="4680"/>
        <w:tab w:val="clear" w:pos="9360"/>
        <w:tab w:val="center" w:pos="5012"/>
      </w:tabs>
      <w:ind w:firstLine="7"/>
      <w:rPr>
        <w:rtl/>
      </w:rPr>
    </w:pPr>
    <w:sdt>
      <w:sdtPr>
        <w:rPr>
          <w:rtl/>
        </w:rPr>
        <w:id w:val="-1991932502"/>
        <w:docPartObj>
          <w:docPartGallery w:val="Page Numbers (Top of Page)"/>
          <w:docPartUnique/>
        </w:docPartObj>
      </w:sdtPr>
      <w:sdtEndPr>
        <w:rPr>
          <w:szCs w:val="22"/>
        </w:rPr>
      </w:sdtEndPr>
      <w:sdtContent>
        <w:r w:rsidR="008F20A6" w:rsidRPr="006C6FEC">
          <w:rPr>
            <w:szCs w:val="22"/>
          </w:rPr>
          <w:fldChar w:fldCharType="begin"/>
        </w:r>
        <w:r w:rsidR="008F20A6" w:rsidRPr="006C6FEC">
          <w:rPr>
            <w:szCs w:val="22"/>
          </w:rPr>
          <w:instrText xml:space="preserve"> PAGE   \* MERGEFORMAT </w:instrText>
        </w:r>
        <w:r w:rsidR="008F20A6" w:rsidRPr="006C6FEC">
          <w:rPr>
            <w:szCs w:val="22"/>
          </w:rPr>
          <w:fldChar w:fldCharType="separate"/>
        </w:r>
        <w:r w:rsidR="00436942">
          <w:rPr>
            <w:noProof/>
            <w:szCs w:val="22"/>
            <w:rtl/>
          </w:rPr>
          <w:t>2</w:t>
        </w:r>
        <w:r w:rsidR="008F20A6" w:rsidRPr="006C6FEC">
          <w:rPr>
            <w:noProof/>
            <w:szCs w:val="22"/>
          </w:rPr>
          <w:fldChar w:fldCharType="end"/>
        </w:r>
      </w:sdtContent>
    </w:sdt>
    <w:r w:rsidR="008F20A6" w:rsidRPr="006C6FEC">
      <w:rPr>
        <w:szCs w:val="22"/>
      </w:rPr>
      <w:tab/>
    </w:r>
    <w:r w:rsidR="008F20A6">
      <w:rPr>
        <w:rFonts w:hint="cs"/>
        <w:szCs w:val="22"/>
        <w:rtl/>
        <w:lang w:bidi="fa-IR"/>
      </w:rPr>
      <w:t>موسیوند</w:t>
    </w:r>
    <w:r w:rsidR="008F20A6" w:rsidRPr="006C6FEC">
      <w:rPr>
        <w:rFonts w:hint="cs"/>
        <w:szCs w:val="22"/>
        <w:rtl/>
        <w:lang w:bidi="fa-IR"/>
      </w:rPr>
      <w:t xml:space="preserve"> و همکاران: </w:t>
    </w:r>
    <w:r w:rsidR="008F20A6" w:rsidRPr="00F50671">
      <w:rPr>
        <w:rFonts w:hint="eastAsia"/>
        <w:szCs w:val="22"/>
        <w:rtl/>
        <w:lang w:bidi="fa-IR"/>
      </w:rPr>
      <w:t>بر</w:t>
    </w:r>
    <w:r w:rsidR="008969A0">
      <w:rPr>
        <w:rFonts w:hint="cs"/>
        <w:szCs w:val="22"/>
        <w:rtl/>
        <w:lang w:bidi="fa-IR"/>
      </w:rPr>
      <w:t>ر</w:t>
    </w:r>
    <w:r w:rsidR="008F20A6" w:rsidRPr="00F50671">
      <w:rPr>
        <w:rFonts w:hint="eastAsia"/>
        <w:szCs w:val="22"/>
        <w:rtl/>
        <w:lang w:bidi="fa-IR"/>
      </w:rPr>
      <w:t>س</w:t>
    </w:r>
    <w:r w:rsidR="008F20A6" w:rsidRPr="00F50671">
      <w:rPr>
        <w:rFonts w:hint="cs"/>
        <w:szCs w:val="22"/>
        <w:rtl/>
        <w:lang w:bidi="fa-IR"/>
      </w:rPr>
      <w:t>ی</w:t>
    </w:r>
    <w:r w:rsidR="008F20A6" w:rsidRPr="00F50671">
      <w:rPr>
        <w:szCs w:val="22"/>
        <w:rtl/>
        <w:lang w:bidi="fa-IR"/>
      </w:rPr>
      <w:t xml:space="preserve"> </w:t>
    </w:r>
    <w:r w:rsidR="008F20A6" w:rsidRPr="00F50671">
      <w:rPr>
        <w:rFonts w:hint="eastAsia"/>
        <w:szCs w:val="22"/>
        <w:rtl/>
        <w:lang w:bidi="fa-IR"/>
      </w:rPr>
      <w:t>تنوع</w:t>
    </w:r>
    <w:r w:rsidR="008F20A6" w:rsidRPr="00F50671">
      <w:rPr>
        <w:szCs w:val="22"/>
        <w:rtl/>
        <w:lang w:bidi="fa-IR"/>
      </w:rPr>
      <w:t xml:space="preserve"> </w:t>
    </w:r>
    <w:r w:rsidR="008F20A6" w:rsidRPr="00F50671">
      <w:rPr>
        <w:rFonts w:hint="eastAsia"/>
        <w:szCs w:val="22"/>
        <w:rtl/>
        <w:lang w:bidi="fa-IR"/>
      </w:rPr>
      <w:t>ژنت</w:t>
    </w:r>
    <w:r w:rsidR="008F20A6" w:rsidRPr="00F50671">
      <w:rPr>
        <w:rFonts w:hint="cs"/>
        <w:szCs w:val="22"/>
        <w:rtl/>
        <w:lang w:bidi="fa-IR"/>
      </w:rPr>
      <w:t>ی</w:t>
    </w:r>
    <w:r w:rsidR="008F20A6" w:rsidRPr="00F50671">
      <w:rPr>
        <w:rFonts w:hint="eastAsia"/>
        <w:szCs w:val="22"/>
        <w:rtl/>
        <w:lang w:bidi="fa-IR"/>
      </w:rPr>
      <w:t>ک</w:t>
    </w:r>
    <w:r w:rsidR="008F20A6" w:rsidRPr="00F50671">
      <w:rPr>
        <w:rFonts w:hint="cs"/>
        <w:szCs w:val="22"/>
        <w:rtl/>
        <w:lang w:bidi="fa-IR"/>
      </w:rPr>
      <w:t>ی</w:t>
    </w:r>
    <w:r w:rsidR="008F20A6" w:rsidRPr="00F50671">
      <w:rPr>
        <w:szCs w:val="22"/>
        <w:rtl/>
        <w:lang w:bidi="fa-IR"/>
      </w:rPr>
      <w:t xml:space="preserve">  </w:t>
    </w:r>
    <w:r w:rsidR="008F20A6" w:rsidRPr="00F50671">
      <w:rPr>
        <w:rFonts w:hint="eastAsia"/>
        <w:szCs w:val="22"/>
        <w:rtl/>
        <w:lang w:bidi="fa-IR"/>
      </w:rPr>
      <w:t>پروانه</w:t>
    </w:r>
    <w:r w:rsidR="008F20A6" w:rsidRPr="00F50671">
      <w:rPr>
        <w:szCs w:val="22"/>
        <w:rtl/>
        <w:lang w:bidi="fa-IR"/>
      </w:rPr>
      <w:t xml:space="preserve"> </w:t>
    </w:r>
    <w:r w:rsidR="008F20A6" w:rsidRPr="00F50671">
      <w:rPr>
        <w:rFonts w:hint="eastAsia"/>
        <w:szCs w:val="22"/>
        <w:rtl/>
        <w:lang w:bidi="fa-IR"/>
      </w:rPr>
      <w:t>جوانه</w:t>
    </w:r>
    <w:r w:rsidR="008F20A6" w:rsidRPr="00F50671">
      <w:rPr>
        <w:szCs w:val="22"/>
        <w:rtl/>
        <w:lang w:bidi="fa-IR"/>
      </w:rPr>
      <w:t xml:space="preserve"> </w:t>
    </w:r>
    <w:r w:rsidR="008F20A6" w:rsidRPr="00F50671">
      <w:rPr>
        <w:rFonts w:hint="eastAsia"/>
        <w:szCs w:val="22"/>
        <w:rtl/>
        <w:lang w:bidi="fa-IR"/>
      </w:rPr>
      <w:t>خوار</w:t>
    </w:r>
    <w:r w:rsidR="008F20A6" w:rsidRPr="00F50671">
      <w:rPr>
        <w:szCs w:val="22"/>
        <w:rtl/>
        <w:lang w:bidi="fa-IR"/>
      </w:rPr>
      <w:t xml:space="preserve"> </w:t>
    </w:r>
    <w:r w:rsidR="008F20A6" w:rsidRPr="00F50671">
      <w:rPr>
        <w:rFonts w:hint="eastAsia"/>
        <w:szCs w:val="22"/>
        <w:rtl/>
        <w:lang w:bidi="fa-IR"/>
      </w:rPr>
      <w:t>بلوط</w:t>
    </w:r>
    <w:r w:rsidR="008F20A6" w:rsidRPr="00F50671">
      <w:rPr>
        <w:szCs w:val="22"/>
        <w:rtl/>
        <w:lang w:bidi="fa-IR"/>
      </w:rPr>
      <w:t xml:space="preserve"> </w:t>
    </w:r>
    <w:r w:rsidR="008F20A6" w:rsidRPr="002D77BA">
      <w:rPr>
        <w:sz w:val="20"/>
        <w:szCs w:val="20"/>
        <w:rtl/>
        <w:lang w:bidi="fa-IR"/>
      </w:rPr>
      <w:t>‏</w:t>
    </w:r>
    <w:proofErr w:type="spellStart"/>
    <w:r w:rsidR="008F20A6" w:rsidRPr="002D77BA">
      <w:rPr>
        <w:i/>
        <w:iCs/>
        <w:sz w:val="16"/>
        <w:szCs w:val="16"/>
        <w:lang w:bidi="fa-IR"/>
      </w:rPr>
      <w:t>Tortrix</w:t>
    </w:r>
    <w:proofErr w:type="spellEnd"/>
    <w:r w:rsidR="008F20A6" w:rsidRPr="002D77BA">
      <w:rPr>
        <w:i/>
        <w:iCs/>
        <w:sz w:val="16"/>
        <w:szCs w:val="16"/>
        <w:lang w:bidi="fa-IR"/>
      </w:rPr>
      <w:t xml:space="preserve"> </w:t>
    </w:r>
    <w:proofErr w:type="spellStart"/>
    <w:r w:rsidR="008F20A6" w:rsidRPr="002D77BA">
      <w:rPr>
        <w:i/>
        <w:iCs/>
        <w:sz w:val="16"/>
        <w:szCs w:val="16"/>
        <w:lang w:bidi="fa-IR"/>
      </w:rPr>
      <w:t>viridana</w:t>
    </w:r>
    <w:proofErr w:type="spellEnd"/>
    <w:r w:rsidR="008F20A6">
      <w:rPr>
        <w:i/>
        <w:iCs/>
        <w:sz w:val="16"/>
        <w:szCs w:val="16"/>
        <w:lang w:bidi="fa-IR"/>
      </w:rPr>
      <w:t xml:space="preserve"> </w:t>
    </w:r>
    <w:r w:rsidR="00ED6236">
      <w:rPr>
        <w:sz w:val="16"/>
        <w:szCs w:val="16"/>
        <w:lang w:bidi="fa-IR"/>
      </w:rPr>
      <w:t>L.</w:t>
    </w:r>
    <w:r w:rsidR="008F20A6" w:rsidRPr="002D77BA">
      <w:rPr>
        <w:sz w:val="16"/>
        <w:szCs w:val="16"/>
        <w:lang w:bidi="fa-IR"/>
      </w:rPr>
      <w:t xml:space="preserve"> (</w:t>
    </w:r>
    <w:proofErr w:type="spellStart"/>
    <w:proofErr w:type="gramStart"/>
    <w:r w:rsidR="008F20A6" w:rsidRPr="002D77BA">
      <w:rPr>
        <w:sz w:val="16"/>
        <w:szCs w:val="16"/>
        <w:lang w:bidi="fa-IR"/>
      </w:rPr>
      <w:t>Lep</w:t>
    </w:r>
    <w:proofErr w:type="spellEnd"/>
    <w:r w:rsidR="008F20A6" w:rsidRPr="002D77BA">
      <w:rPr>
        <w:sz w:val="16"/>
        <w:szCs w:val="16"/>
        <w:lang w:bidi="fa-IR"/>
      </w:rPr>
      <w:t>.,</w:t>
    </w:r>
    <w:proofErr w:type="gramEnd"/>
    <w:r w:rsidR="008F20A6" w:rsidRPr="002D77BA">
      <w:rPr>
        <w:sz w:val="16"/>
        <w:szCs w:val="16"/>
        <w:lang w:bidi="fa-IR"/>
      </w:rPr>
      <w:t xml:space="preserve"> </w:t>
    </w:r>
    <w:r w:rsidR="008F20A6" w:rsidRPr="002D77BA">
      <w:rPr>
        <w:sz w:val="16"/>
        <w:szCs w:val="16"/>
        <w:cs/>
        <w:lang w:bidi="fa-IR"/>
      </w:rPr>
      <w:t>‎</w:t>
    </w:r>
    <w:proofErr w:type="spellStart"/>
    <w:r w:rsidR="008F20A6" w:rsidRPr="002D77BA">
      <w:rPr>
        <w:sz w:val="16"/>
        <w:szCs w:val="16"/>
        <w:lang w:bidi="fa-IR"/>
      </w:rPr>
      <w:t>Tortricidae</w:t>
    </w:r>
    <w:proofErr w:type="spellEnd"/>
    <w:r w:rsidR="008F20A6" w:rsidRPr="002D77BA">
      <w:rPr>
        <w:sz w:val="16"/>
        <w:szCs w:val="16"/>
        <w:lang w:bidi="fa-IR"/>
      </w:rPr>
      <w:t>)</w:t>
    </w:r>
    <w:r w:rsidR="008F20A6" w:rsidRPr="00F50671">
      <w:rPr>
        <w:szCs w:val="22"/>
        <w:cs/>
        <w:lang w:bidi="fa-IR"/>
      </w:rPr>
      <w:t>‎</w:t>
    </w:r>
    <w:r w:rsidR="008F20A6" w:rsidRPr="00F50671">
      <w:rPr>
        <w:szCs w:val="22"/>
        <w:rtl/>
        <w:lang w:bidi="fa-IR"/>
      </w:rPr>
      <w:t>‏</w:t>
    </w:r>
    <w:r w:rsidR="008F20A6">
      <w:rPr>
        <w:rFonts w:hint="cs"/>
        <w:szCs w:val="22"/>
        <w:rtl/>
        <w:lang w:bidi="fa-IR"/>
      </w:rPr>
      <w:t xml:space="preserve"> ...</w:t>
    </w:r>
  </w:p>
  <w:p w14:paraId="500465CB" w14:textId="77777777" w:rsidR="008F20A6" w:rsidRDefault="008F20A6" w:rsidP="001C6FFA">
    <w:pPr>
      <w:pStyle w:val="Header"/>
      <w:tabs>
        <w:tab w:val="clear" w:pos="4680"/>
        <w:tab w:val="clear" w:pos="9360"/>
        <w:tab w:val="center" w:pos="5012"/>
      </w:tabs>
      <w:ind w:firstLine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1212685"/>
      <w:docPartObj>
        <w:docPartGallery w:val="Page Numbers (Top of Page)"/>
        <w:docPartUnique/>
      </w:docPartObj>
    </w:sdtPr>
    <w:sdtEndPr>
      <w:rPr>
        <w:sz w:val="18"/>
        <w:szCs w:val="22"/>
      </w:rPr>
    </w:sdtEndPr>
    <w:sdtContent>
      <w:p w14:paraId="564565D3" w14:textId="1F76304D" w:rsidR="008F20A6" w:rsidRDefault="008F20A6" w:rsidP="002D77BA">
        <w:pPr>
          <w:pStyle w:val="Header"/>
          <w:tabs>
            <w:tab w:val="clear" w:pos="4680"/>
            <w:tab w:val="center" w:pos="4871"/>
            <w:tab w:val="right" w:pos="9974"/>
          </w:tabs>
          <w:ind w:hanging="7"/>
          <w:jc w:val="center"/>
          <w:rPr>
            <w:sz w:val="18"/>
            <w:szCs w:val="22"/>
            <w:rtl/>
            <w:lang w:bidi="fa-IR"/>
          </w:rPr>
        </w:pPr>
        <w:r w:rsidRPr="006C6FEC">
          <w:rPr>
            <w:sz w:val="18"/>
            <w:szCs w:val="22"/>
            <w:rtl/>
          </w:rPr>
          <w:tab/>
        </w:r>
        <w:r>
          <w:rPr>
            <w:rFonts w:hint="cs"/>
            <w:sz w:val="18"/>
            <w:szCs w:val="22"/>
            <w:rtl/>
          </w:rPr>
          <w:tab/>
        </w:r>
        <w:r w:rsidRPr="006C6FEC">
          <w:rPr>
            <w:rFonts w:hint="cs"/>
            <w:sz w:val="18"/>
            <w:szCs w:val="22"/>
            <w:rtl/>
            <w:lang w:bidi="fa-IR"/>
          </w:rPr>
          <w:t xml:space="preserve">مجله </w:t>
        </w:r>
        <w:r w:rsidRPr="006C6FEC">
          <w:rPr>
            <w:rFonts w:hint="cs"/>
            <w:sz w:val="18"/>
            <w:szCs w:val="22"/>
            <w:rtl/>
          </w:rPr>
          <w:t>علمی زیست‌فناوری گیاهان زراعی، سال</w:t>
        </w:r>
        <w:r>
          <w:rPr>
            <w:rFonts w:hint="cs"/>
            <w:sz w:val="18"/>
            <w:szCs w:val="22"/>
            <w:rtl/>
          </w:rPr>
          <w:t xml:space="preserve"> سیزدهم، شماره دوم، پیاپی چهل و چهارم، زمستان 1402 (44-31)</w:t>
        </w:r>
        <w:r w:rsidRPr="006C6FEC">
          <w:rPr>
            <w:sz w:val="18"/>
            <w:szCs w:val="22"/>
            <w:rtl/>
          </w:rPr>
          <w:tab/>
        </w:r>
        <w:r w:rsidRPr="006C6FEC">
          <w:rPr>
            <w:sz w:val="18"/>
            <w:szCs w:val="22"/>
            <w:rtl/>
          </w:rPr>
          <w:tab/>
        </w:r>
        <w:r w:rsidRPr="006C6FEC">
          <w:rPr>
            <w:sz w:val="18"/>
            <w:szCs w:val="22"/>
          </w:rPr>
          <w:fldChar w:fldCharType="begin"/>
        </w:r>
        <w:r w:rsidRPr="006C6FEC">
          <w:rPr>
            <w:sz w:val="18"/>
            <w:szCs w:val="22"/>
          </w:rPr>
          <w:instrText xml:space="preserve"> PAGE   \* MERGEFORMAT </w:instrText>
        </w:r>
        <w:r w:rsidRPr="006C6FEC">
          <w:rPr>
            <w:sz w:val="18"/>
            <w:szCs w:val="22"/>
          </w:rPr>
          <w:fldChar w:fldCharType="separate"/>
        </w:r>
        <w:r w:rsidR="00436942">
          <w:rPr>
            <w:noProof/>
            <w:sz w:val="18"/>
            <w:szCs w:val="22"/>
            <w:rtl/>
          </w:rPr>
          <w:t>33</w:t>
        </w:r>
        <w:r w:rsidRPr="006C6FEC">
          <w:rPr>
            <w:noProof/>
            <w:sz w:val="18"/>
            <w:szCs w:val="22"/>
          </w:rPr>
          <w:fldChar w:fldCharType="end"/>
        </w:r>
      </w:p>
    </w:sdtContent>
  </w:sdt>
  <w:p w14:paraId="3F6021ED" w14:textId="77777777" w:rsidR="008F20A6" w:rsidRPr="006C6FEC" w:rsidRDefault="008F20A6" w:rsidP="006C6FEC">
    <w:pPr>
      <w:pStyle w:val="Header"/>
      <w:tabs>
        <w:tab w:val="right" w:pos="9974"/>
      </w:tabs>
      <w:jc w:val="left"/>
      <w:rPr>
        <w:sz w:val="18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B9E"/>
    <w:multiLevelType w:val="hybridMultilevel"/>
    <w:tmpl w:val="01F4404E"/>
    <w:lvl w:ilvl="0" w:tplc="0409000F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0652151C"/>
    <w:multiLevelType w:val="hybridMultilevel"/>
    <w:tmpl w:val="F868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316B"/>
    <w:multiLevelType w:val="multilevel"/>
    <w:tmpl w:val="2E88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5753D"/>
    <w:multiLevelType w:val="hybridMultilevel"/>
    <w:tmpl w:val="655ABA74"/>
    <w:lvl w:ilvl="0" w:tplc="5B3434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44A2A"/>
    <w:multiLevelType w:val="multilevel"/>
    <w:tmpl w:val="3DBE3638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  <w:color w:val="FFFFFF" w:themeColor="background1"/>
        <w:u w:color="FFFFFF" w:themeColor="background1"/>
      </w:rPr>
    </w:lvl>
    <w:lvl w:ilvl="1">
      <w:start w:val="1"/>
      <w:numFmt w:val="decimal"/>
      <w:pStyle w:val="Heading21"/>
      <w:lvlText w:val="%1-%2"/>
      <w:lvlJc w:val="left"/>
      <w:pPr>
        <w:ind w:left="576" w:hanging="576"/>
      </w:pPr>
      <w:rPr>
        <w:rFonts w:ascii="Times New Roman Bold" w:hAnsi="Times New Roman Bold" w:cs="B Zar" w:hint="default"/>
        <w:sz w:val="24"/>
      </w:rPr>
    </w:lvl>
    <w:lvl w:ilvl="2">
      <w:start w:val="1"/>
      <w:numFmt w:val="decimal"/>
      <w:pStyle w:val="Heading31"/>
      <w:lvlText w:val="%1-%2-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pStyle w:val="Heading41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1473F90"/>
    <w:multiLevelType w:val="hybridMultilevel"/>
    <w:tmpl w:val="190AD3E6"/>
    <w:lvl w:ilvl="0" w:tplc="5890F25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32731AAD"/>
    <w:multiLevelType w:val="hybridMultilevel"/>
    <w:tmpl w:val="D51063AC"/>
    <w:lvl w:ilvl="0" w:tplc="3A762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1E62AD"/>
    <w:multiLevelType w:val="hybridMultilevel"/>
    <w:tmpl w:val="F14A447A"/>
    <w:lvl w:ilvl="0" w:tplc="7B6EA8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12AF6"/>
    <w:multiLevelType w:val="hybridMultilevel"/>
    <w:tmpl w:val="291A364E"/>
    <w:lvl w:ilvl="0" w:tplc="39BC5C1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>
    <w:nsid w:val="5EFA6C52"/>
    <w:multiLevelType w:val="hybridMultilevel"/>
    <w:tmpl w:val="C95EC914"/>
    <w:lvl w:ilvl="0" w:tplc="8310959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777E4"/>
    <w:multiLevelType w:val="hybridMultilevel"/>
    <w:tmpl w:val="B14C2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6332"/>
    <w:multiLevelType w:val="hybridMultilevel"/>
    <w:tmpl w:val="F12E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4"/>
    <w:lvlOverride w:ilvl="0">
      <w:startOverride w:val="3"/>
    </w:lvlOverride>
    <w:lvlOverride w:ilvl="1">
      <w:startOverride w:val="3"/>
    </w:lvlOverride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Virastar_42____i" w:val="H4sIAAAAAAAEAKtWckksSQxILCpxzi/NK1GyMqwFAAEhoTITAAAA"/>
    <w:docVar w:name="__Virastar_42___1" w:val="H4sIAAAAAAAEAKtWcslP9kxRslIyNDY2NTQ2NwFiIxMLcwNzUyUdpeDU4uLM/DyQAuNaAOYrHkIsAAAA"/>
  </w:docVars>
  <w:rsids>
    <w:rsidRoot w:val="002059D3"/>
    <w:rsid w:val="00014B26"/>
    <w:rsid w:val="0001724D"/>
    <w:rsid w:val="00032000"/>
    <w:rsid w:val="00044538"/>
    <w:rsid w:val="00050B1C"/>
    <w:rsid w:val="00063CE8"/>
    <w:rsid w:val="0008272F"/>
    <w:rsid w:val="000B0AE9"/>
    <w:rsid w:val="000D363A"/>
    <w:rsid w:val="000F004A"/>
    <w:rsid w:val="00122007"/>
    <w:rsid w:val="0016333C"/>
    <w:rsid w:val="00180271"/>
    <w:rsid w:val="001944CD"/>
    <w:rsid w:val="001A5372"/>
    <w:rsid w:val="001A5D9B"/>
    <w:rsid w:val="001B2613"/>
    <w:rsid w:val="001B3118"/>
    <w:rsid w:val="001C6FFA"/>
    <w:rsid w:val="001D6458"/>
    <w:rsid w:val="001E115D"/>
    <w:rsid w:val="001E784C"/>
    <w:rsid w:val="00202E25"/>
    <w:rsid w:val="002059D3"/>
    <w:rsid w:val="002207E2"/>
    <w:rsid w:val="00227EC7"/>
    <w:rsid w:val="0027325C"/>
    <w:rsid w:val="002842EF"/>
    <w:rsid w:val="00285B2E"/>
    <w:rsid w:val="0029163F"/>
    <w:rsid w:val="00295F57"/>
    <w:rsid w:val="002A2E1A"/>
    <w:rsid w:val="002C7B3C"/>
    <w:rsid w:val="002D77BA"/>
    <w:rsid w:val="002E0F87"/>
    <w:rsid w:val="002F4824"/>
    <w:rsid w:val="00302FED"/>
    <w:rsid w:val="0030412C"/>
    <w:rsid w:val="00316EB3"/>
    <w:rsid w:val="00341BB0"/>
    <w:rsid w:val="003769CA"/>
    <w:rsid w:val="00381D59"/>
    <w:rsid w:val="003A3504"/>
    <w:rsid w:val="003B44CA"/>
    <w:rsid w:val="003E284E"/>
    <w:rsid w:val="003F65DD"/>
    <w:rsid w:val="00412DD4"/>
    <w:rsid w:val="004249C9"/>
    <w:rsid w:val="004319BD"/>
    <w:rsid w:val="00436942"/>
    <w:rsid w:val="00443DB4"/>
    <w:rsid w:val="0046438C"/>
    <w:rsid w:val="00476550"/>
    <w:rsid w:val="00496029"/>
    <w:rsid w:val="004B00E3"/>
    <w:rsid w:val="004E14F9"/>
    <w:rsid w:val="004E3BC5"/>
    <w:rsid w:val="00510153"/>
    <w:rsid w:val="005173AB"/>
    <w:rsid w:val="00524848"/>
    <w:rsid w:val="005309F9"/>
    <w:rsid w:val="005310C3"/>
    <w:rsid w:val="00553C11"/>
    <w:rsid w:val="00571461"/>
    <w:rsid w:val="0057760F"/>
    <w:rsid w:val="00585A0D"/>
    <w:rsid w:val="00593B57"/>
    <w:rsid w:val="005A0A6D"/>
    <w:rsid w:val="005D74CA"/>
    <w:rsid w:val="0061075F"/>
    <w:rsid w:val="0061317A"/>
    <w:rsid w:val="006376E6"/>
    <w:rsid w:val="00641A0A"/>
    <w:rsid w:val="006842FB"/>
    <w:rsid w:val="006A1924"/>
    <w:rsid w:val="006B0195"/>
    <w:rsid w:val="006C6FEC"/>
    <w:rsid w:val="006F3AC1"/>
    <w:rsid w:val="00700B17"/>
    <w:rsid w:val="007102EE"/>
    <w:rsid w:val="007118F7"/>
    <w:rsid w:val="00712499"/>
    <w:rsid w:val="00726F80"/>
    <w:rsid w:val="007431D8"/>
    <w:rsid w:val="007522FE"/>
    <w:rsid w:val="00783BA8"/>
    <w:rsid w:val="007932D0"/>
    <w:rsid w:val="007B262E"/>
    <w:rsid w:val="007C44F5"/>
    <w:rsid w:val="007E74C0"/>
    <w:rsid w:val="00800342"/>
    <w:rsid w:val="00804278"/>
    <w:rsid w:val="00811E6A"/>
    <w:rsid w:val="00834431"/>
    <w:rsid w:val="0084181D"/>
    <w:rsid w:val="00860FE2"/>
    <w:rsid w:val="00877205"/>
    <w:rsid w:val="00893B53"/>
    <w:rsid w:val="008969A0"/>
    <w:rsid w:val="008D223D"/>
    <w:rsid w:val="008E26AF"/>
    <w:rsid w:val="008F20A6"/>
    <w:rsid w:val="00947C83"/>
    <w:rsid w:val="009512B9"/>
    <w:rsid w:val="00993968"/>
    <w:rsid w:val="009A2763"/>
    <w:rsid w:val="009A5D79"/>
    <w:rsid w:val="009B1323"/>
    <w:rsid w:val="009C3786"/>
    <w:rsid w:val="009C72EB"/>
    <w:rsid w:val="009D2276"/>
    <w:rsid w:val="009E0C14"/>
    <w:rsid w:val="009E0D13"/>
    <w:rsid w:val="009F0ED9"/>
    <w:rsid w:val="009F7E1B"/>
    <w:rsid w:val="00A16008"/>
    <w:rsid w:val="00A40519"/>
    <w:rsid w:val="00A40657"/>
    <w:rsid w:val="00A42F8B"/>
    <w:rsid w:val="00A63717"/>
    <w:rsid w:val="00A726E5"/>
    <w:rsid w:val="00A74C87"/>
    <w:rsid w:val="00A87D2D"/>
    <w:rsid w:val="00A9085A"/>
    <w:rsid w:val="00AD2D5D"/>
    <w:rsid w:val="00AF62D5"/>
    <w:rsid w:val="00B06080"/>
    <w:rsid w:val="00B20B9A"/>
    <w:rsid w:val="00B23770"/>
    <w:rsid w:val="00B367C2"/>
    <w:rsid w:val="00B3787D"/>
    <w:rsid w:val="00B72312"/>
    <w:rsid w:val="00B8151B"/>
    <w:rsid w:val="00B8548F"/>
    <w:rsid w:val="00B86A1C"/>
    <w:rsid w:val="00BB0325"/>
    <w:rsid w:val="00BB4707"/>
    <w:rsid w:val="00BC31A9"/>
    <w:rsid w:val="00BD069E"/>
    <w:rsid w:val="00BF28E2"/>
    <w:rsid w:val="00BF462E"/>
    <w:rsid w:val="00C0704B"/>
    <w:rsid w:val="00C12D15"/>
    <w:rsid w:val="00C16760"/>
    <w:rsid w:val="00C17E9C"/>
    <w:rsid w:val="00C34896"/>
    <w:rsid w:val="00C446F7"/>
    <w:rsid w:val="00C654DF"/>
    <w:rsid w:val="00C66EF9"/>
    <w:rsid w:val="00C72B70"/>
    <w:rsid w:val="00C758D7"/>
    <w:rsid w:val="00C97BE2"/>
    <w:rsid w:val="00CA3ECE"/>
    <w:rsid w:val="00CB0C39"/>
    <w:rsid w:val="00CB4E54"/>
    <w:rsid w:val="00CF61B3"/>
    <w:rsid w:val="00CF7145"/>
    <w:rsid w:val="00D019EB"/>
    <w:rsid w:val="00D200DF"/>
    <w:rsid w:val="00D278D9"/>
    <w:rsid w:val="00D3346E"/>
    <w:rsid w:val="00D3702E"/>
    <w:rsid w:val="00D519A8"/>
    <w:rsid w:val="00D549A5"/>
    <w:rsid w:val="00D66451"/>
    <w:rsid w:val="00D72CFB"/>
    <w:rsid w:val="00D72E36"/>
    <w:rsid w:val="00D75801"/>
    <w:rsid w:val="00D87EE4"/>
    <w:rsid w:val="00D9191A"/>
    <w:rsid w:val="00D92139"/>
    <w:rsid w:val="00DE695A"/>
    <w:rsid w:val="00E0273C"/>
    <w:rsid w:val="00E16233"/>
    <w:rsid w:val="00E34A4D"/>
    <w:rsid w:val="00E402C7"/>
    <w:rsid w:val="00E45C10"/>
    <w:rsid w:val="00E705B9"/>
    <w:rsid w:val="00E728C8"/>
    <w:rsid w:val="00E73A38"/>
    <w:rsid w:val="00E834C5"/>
    <w:rsid w:val="00E8742D"/>
    <w:rsid w:val="00EC5307"/>
    <w:rsid w:val="00EC6253"/>
    <w:rsid w:val="00ED6236"/>
    <w:rsid w:val="00F0067E"/>
    <w:rsid w:val="00F06F61"/>
    <w:rsid w:val="00F1771D"/>
    <w:rsid w:val="00F2034B"/>
    <w:rsid w:val="00F40C53"/>
    <w:rsid w:val="00F50671"/>
    <w:rsid w:val="00F70709"/>
    <w:rsid w:val="00F87398"/>
    <w:rsid w:val="00FA2AE7"/>
    <w:rsid w:val="00FB5884"/>
    <w:rsid w:val="00FC15F6"/>
    <w:rsid w:val="00FC2F02"/>
    <w:rsid w:val="00FC74C9"/>
    <w:rsid w:val="00FD1E1B"/>
    <w:rsid w:val="00FE3C77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4D8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77"/>
    <w:pPr>
      <w:bidi/>
      <w:spacing w:after="0" w:line="240" w:lineRule="auto"/>
      <w:ind w:firstLine="285"/>
      <w:jc w:val="lowKashida"/>
    </w:pPr>
    <w:rPr>
      <w:rFonts w:ascii="Times New Romans" w:hAnsi="Times New Romans" w:cs="B Mitra"/>
      <w:szCs w:val="26"/>
    </w:rPr>
  </w:style>
  <w:style w:type="paragraph" w:styleId="Heading1">
    <w:name w:val="heading 1"/>
    <w:aliases w:val="Yaghoti 0"/>
    <w:basedOn w:val="Normal"/>
    <w:next w:val="Normal"/>
    <w:link w:val="Heading1Char"/>
    <w:uiPriority w:val="9"/>
    <w:qFormat/>
    <w:rsid w:val="002059D3"/>
    <w:pPr>
      <w:keepNext/>
      <w:keepLines/>
      <w:jc w:val="center"/>
      <w:outlineLvl w:val="0"/>
    </w:pPr>
    <w:rPr>
      <w:rFonts w:eastAsiaTheme="majorEastAsia" w:cs="B Zar"/>
      <w:b/>
      <w:bCs/>
      <w:color w:val="000000" w:themeColor="text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029"/>
    <w:pPr>
      <w:keepNext/>
      <w:ind w:firstLine="0"/>
      <w:jc w:val="left"/>
      <w:outlineLvl w:val="1"/>
    </w:pPr>
    <w:rPr>
      <w:rFonts w:eastAsia="Times New Roman" w:cs="B Zar"/>
      <w:b/>
      <w:bCs/>
      <w:i/>
      <w:sz w:val="20"/>
      <w:szCs w:val="24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B70"/>
    <w:pPr>
      <w:spacing w:before="240" w:after="60" w:line="276" w:lineRule="auto"/>
      <w:ind w:firstLine="0"/>
      <w:jc w:val="left"/>
      <w:outlineLvl w:val="4"/>
    </w:pPr>
    <w:rPr>
      <w:rFonts w:ascii="Calibri" w:eastAsia="Times New Roman" w:hAnsi="Calibri" w:cs="Arial"/>
      <w:b/>
      <w:bCs/>
      <w:i/>
      <w:iCs/>
      <w:sz w:val="26"/>
      <w:lang w:bidi="fa-I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2B70"/>
    <w:pPr>
      <w:spacing w:before="240" w:after="60" w:line="276" w:lineRule="auto"/>
      <w:ind w:firstLine="0"/>
      <w:jc w:val="left"/>
      <w:outlineLvl w:val="7"/>
    </w:pPr>
    <w:rPr>
      <w:rFonts w:ascii="Calibri" w:eastAsia="Times New Roman" w:hAnsi="Calibri" w:cs="Arial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2B70"/>
    <w:pPr>
      <w:spacing w:before="240" w:after="60" w:line="276" w:lineRule="auto"/>
      <w:ind w:firstLine="0"/>
      <w:jc w:val="left"/>
      <w:outlineLvl w:val="8"/>
    </w:pPr>
    <w:rPr>
      <w:rFonts w:ascii="Cambria" w:eastAsia="Times New Roman" w:hAnsi="Cambria" w:cs="Times New Roman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Yaghoti 0 Char"/>
    <w:basedOn w:val="DefaultParagraphFont"/>
    <w:link w:val="Heading1"/>
    <w:uiPriority w:val="9"/>
    <w:rsid w:val="002059D3"/>
    <w:rPr>
      <w:rFonts w:ascii="Times New Romans" w:eastAsiaTheme="majorEastAsia" w:hAnsi="Times New Romans" w:cs="B Zar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C3786"/>
    <w:pPr>
      <w:contextualSpacing/>
      <w:jc w:val="both"/>
    </w:pPr>
    <w:rPr>
      <w:rFonts w:eastAsiaTheme="majorEastAsia" w:cs="B Zar"/>
      <w:b/>
      <w:bCs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3786"/>
    <w:rPr>
      <w:rFonts w:ascii="Times New Romans" w:eastAsiaTheme="majorEastAsia" w:hAnsi="Times New Romans" w:cs="B Zar"/>
      <w:b/>
      <w:bCs/>
      <w:spacing w:val="5"/>
      <w:kern w:val="28"/>
      <w:sz w:val="36"/>
      <w:szCs w:val="36"/>
    </w:rPr>
  </w:style>
  <w:style w:type="paragraph" w:customStyle="1" w:styleId="Adres">
    <w:name w:val="Adres"/>
    <w:basedOn w:val="Title"/>
    <w:qFormat/>
    <w:rsid w:val="00524848"/>
    <w:rPr>
      <w:rFonts w:cs="B Mitra"/>
      <w:b w:val="0"/>
      <w:bCs w:val="0"/>
      <w:sz w:val="17"/>
      <w:szCs w:val="18"/>
      <w:lang w:bidi="fa-IR"/>
    </w:rPr>
  </w:style>
  <w:style w:type="paragraph" w:customStyle="1" w:styleId="Names">
    <w:name w:val="Names"/>
    <w:basedOn w:val="Adres"/>
    <w:qFormat/>
    <w:rsid w:val="00E16233"/>
    <w:rPr>
      <w:rFonts w:cs="B Zar"/>
      <w:b/>
      <w:bCs/>
      <w:sz w:val="24"/>
      <w:szCs w:val="22"/>
    </w:rPr>
  </w:style>
  <w:style w:type="paragraph" w:customStyle="1" w:styleId="Jadval">
    <w:name w:val="Jadval"/>
    <w:basedOn w:val="Names"/>
    <w:qFormat/>
    <w:rsid w:val="00EC6253"/>
    <w:pPr>
      <w:jc w:val="center"/>
    </w:pPr>
    <w:rPr>
      <w:rFonts w:cs="B Mitra"/>
      <w:b w:val="0"/>
      <w:bCs w:val="0"/>
      <w:sz w:val="20"/>
    </w:rPr>
  </w:style>
  <w:style w:type="character" w:customStyle="1" w:styleId="hps">
    <w:name w:val="hps"/>
    <w:basedOn w:val="DefaultParagraphFont"/>
    <w:rsid w:val="00BB0325"/>
  </w:style>
  <w:style w:type="paragraph" w:styleId="Header">
    <w:name w:val="header"/>
    <w:basedOn w:val="Normal"/>
    <w:link w:val="HeaderChar"/>
    <w:uiPriority w:val="99"/>
    <w:unhideWhenUsed/>
    <w:rsid w:val="00BB4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07"/>
    <w:rPr>
      <w:rFonts w:ascii="Times New Romans" w:hAnsi="Times New Romans" w:cs="B Mitra"/>
      <w:szCs w:val="26"/>
    </w:rPr>
  </w:style>
  <w:style w:type="paragraph" w:styleId="Footer">
    <w:name w:val="footer"/>
    <w:basedOn w:val="Normal"/>
    <w:link w:val="FooterChar"/>
    <w:uiPriority w:val="99"/>
    <w:unhideWhenUsed/>
    <w:rsid w:val="00BB4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07"/>
    <w:rPr>
      <w:rFonts w:ascii="Times New Romans" w:hAnsi="Times New Romans" w:cs="B Mitra"/>
      <w:szCs w:val="26"/>
    </w:rPr>
  </w:style>
  <w:style w:type="paragraph" w:customStyle="1" w:styleId="Chekideh">
    <w:name w:val="Chekideh"/>
    <w:basedOn w:val="Normal"/>
    <w:qFormat/>
    <w:rsid w:val="00D72CFB"/>
    <w:pPr>
      <w:ind w:firstLine="0"/>
      <w:jc w:val="both"/>
    </w:pPr>
    <w:rPr>
      <w:rFonts w:ascii="Times New Roman" w:hAnsi="Times New Roman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96029"/>
    <w:rPr>
      <w:rFonts w:ascii="Times New Romans" w:eastAsia="Times New Roman" w:hAnsi="Times New Romans" w:cs="B Zar"/>
      <w:b/>
      <w:bCs/>
      <w:i/>
      <w:sz w:val="20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B70"/>
    <w:rPr>
      <w:rFonts w:ascii="Calibri" w:eastAsia="Times New Roman" w:hAnsi="Calibri" w:cs="Arial"/>
      <w:b/>
      <w:bCs/>
      <w:i/>
      <w:iCs/>
      <w:sz w:val="26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C72B70"/>
    <w:rPr>
      <w:rFonts w:ascii="Calibri" w:eastAsia="Times New Roman" w:hAnsi="Calibri" w:cs="Arial"/>
      <w:i/>
      <w:iCs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rsid w:val="00C72B70"/>
    <w:rPr>
      <w:rFonts w:ascii="Cambria" w:eastAsia="Times New Roman" w:hAnsi="Cambria" w:cs="Times New Roman"/>
      <w:lang w:bidi="fa-IR"/>
    </w:rPr>
  </w:style>
  <w:style w:type="paragraph" w:customStyle="1" w:styleId="3">
    <w:name w:val="عنوان 3"/>
    <w:basedOn w:val="Heading5"/>
    <w:link w:val="3Char"/>
    <w:qFormat/>
    <w:rsid w:val="00C72B70"/>
    <w:pPr>
      <w:keepNext/>
      <w:keepLines/>
      <w:spacing w:after="120" w:line="240" w:lineRule="auto"/>
      <w:ind w:left="-23"/>
    </w:pPr>
    <w:rPr>
      <w:rFonts w:ascii="Times New Roman Bold" w:hAnsi="Times New Roman Bold" w:cs="Times New Roman"/>
      <w:i w:val="0"/>
      <w:iCs w:val="0"/>
      <w:kern w:val="36"/>
      <w:sz w:val="24"/>
      <w:szCs w:val="28"/>
      <w:lang w:val="x-none" w:eastAsia="x-none" w:bidi="ar-SA"/>
    </w:rPr>
  </w:style>
  <w:style w:type="character" w:customStyle="1" w:styleId="3Char">
    <w:name w:val="عنوان 3 Char"/>
    <w:link w:val="3"/>
    <w:rsid w:val="00C72B70"/>
    <w:rPr>
      <w:rFonts w:ascii="Times New Roman Bold" w:eastAsia="Times New Roman" w:hAnsi="Times New Roman Bold" w:cs="Times New Roman"/>
      <w:b/>
      <w:bCs/>
      <w:kern w:val="36"/>
      <w:sz w:val="24"/>
      <w:szCs w:val="28"/>
      <w:lang w:val="x-none" w:eastAsia="x-none"/>
    </w:rPr>
  </w:style>
  <w:style w:type="paragraph" w:styleId="FootnoteText">
    <w:name w:val="footnote text"/>
    <w:aliases w:val=" Char Char Char"/>
    <w:basedOn w:val="Normal"/>
    <w:link w:val="FootnoteTextChar"/>
    <w:uiPriority w:val="99"/>
    <w:rsid w:val="00C72B70"/>
    <w:pPr>
      <w:ind w:firstLine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 Char Char Char Char"/>
    <w:basedOn w:val="DefaultParagraphFont"/>
    <w:link w:val="FootnoteText"/>
    <w:uiPriority w:val="99"/>
    <w:rsid w:val="00C72B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C72B70"/>
    <w:rPr>
      <w:vertAlign w:val="superscript"/>
    </w:rPr>
  </w:style>
  <w:style w:type="paragraph" w:customStyle="1" w:styleId="Style3">
    <w:name w:val="Style3"/>
    <w:basedOn w:val="Normal"/>
    <w:autoRedefine/>
    <w:qFormat/>
    <w:rsid w:val="00C72B70"/>
    <w:pPr>
      <w:spacing w:after="120" w:line="276" w:lineRule="auto"/>
      <w:ind w:firstLine="0"/>
      <w:jc w:val="both"/>
    </w:pPr>
    <w:rPr>
      <w:rFonts w:ascii="Times New Roman" w:eastAsia="Times New Roman" w:hAnsi="Times New Roman" w:cs="B Zar"/>
      <w:b/>
      <w:bCs/>
      <w:color w:val="000000"/>
      <w:sz w:val="28"/>
      <w:szCs w:val="28"/>
      <w:lang w:bidi="fa-IR"/>
    </w:rPr>
  </w:style>
  <w:style w:type="paragraph" w:customStyle="1" w:styleId="1">
    <w:name w:val="1"/>
    <w:basedOn w:val="Normal"/>
    <w:link w:val="1Char"/>
    <w:qFormat/>
    <w:rsid w:val="00C72B70"/>
    <w:pPr>
      <w:spacing w:after="200"/>
      <w:ind w:firstLine="0"/>
      <w:jc w:val="both"/>
    </w:pPr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1Char">
    <w:name w:val="1 Char"/>
    <w:link w:val="1"/>
    <w:rsid w:val="00C72B70"/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fontstyle01">
    <w:name w:val="fontstyle01"/>
    <w:rsid w:val="00C72B70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72B70"/>
    <w:pPr>
      <w:spacing w:after="200" w:line="276" w:lineRule="auto"/>
      <w:ind w:firstLine="0"/>
      <w:jc w:val="left"/>
    </w:pPr>
    <w:rPr>
      <w:rFonts w:ascii="Calibri" w:eastAsia="Calibri" w:hAnsi="Calibri" w:cs="Arial"/>
      <w:szCs w:val="22"/>
      <w:lang w:bidi="fa-IR"/>
    </w:rPr>
  </w:style>
  <w:style w:type="character" w:styleId="Hyperlink">
    <w:name w:val="Hyperlink"/>
    <w:uiPriority w:val="99"/>
    <w:unhideWhenUsed/>
    <w:rsid w:val="00C72B70"/>
    <w:rPr>
      <w:color w:val="0000FF"/>
      <w:u w:val="single"/>
    </w:rPr>
  </w:style>
  <w:style w:type="character" w:customStyle="1" w:styleId="fontstyle21">
    <w:name w:val="fontstyle21"/>
    <w:rsid w:val="00C72B70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72B70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72B7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Cs w:val="22"/>
    </w:rPr>
  </w:style>
  <w:style w:type="character" w:customStyle="1" w:styleId="sras">
    <w:name w:val="sras"/>
    <w:rsid w:val="00C72B70"/>
  </w:style>
  <w:style w:type="character" w:styleId="Emphasis">
    <w:name w:val="Emphasis"/>
    <w:uiPriority w:val="20"/>
    <w:qFormat/>
    <w:rsid w:val="00C72B70"/>
    <w:rPr>
      <w:i/>
      <w:iCs/>
    </w:rPr>
  </w:style>
  <w:style w:type="character" w:styleId="Strong">
    <w:name w:val="Strong"/>
    <w:uiPriority w:val="22"/>
    <w:qFormat/>
    <w:rsid w:val="00C72B70"/>
    <w:rPr>
      <w:b/>
      <w:bCs/>
    </w:rPr>
  </w:style>
  <w:style w:type="character" w:customStyle="1" w:styleId="abstracttitle">
    <w:name w:val="abstract_title"/>
    <w:rsid w:val="00C72B70"/>
  </w:style>
  <w:style w:type="character" w:customStyle="1" w:styleId="markedcontent">
    <w:name w:val="markedcontent"/>
    <w:rsid w:val="00C72B70"/>
  </w:style>
  <w:style w:type="character" w:customStyle="1" w:styleId="authors-list-item">
    <w:name w:val="authors-list-item"/>
    <w:rsid w:val="00C72B70"/>
  </w:style>
  <w:style w:type="character" w:customStyle="1" w:styleId="comma">
    <w:name w:val="comma"/>
    <w:rsid w:val="00C72B70"/>
  </w:style>
  <w:style w:type="character" w:customStyle="1" w:styleId="author-sup-separator">
    <w:name w:val="author-sup-separator"/>
    <w:rsid w:val="00C72B70"/>
  </w:style>
  <w:style w:type="character" w:customStyle="1" w:styleId="rynqvb">
    <w:name w:val="rynqvb"/>
    <w:rsid w:val="00C72B70"/>
  </w:style>
  <w:style w:type="paragraph" w:customStyle="1" w:styleId="Affiliation">
    <w:name w:val="Affiliation"/>
    <w:qFormat/>
    <w:rsid w:val="00C72B70"/>
    <w:pPr>
      <w:spacing w:after="0" w:line="480" w:lineRule="auto"/>
      <w:jc w:val="center"/>
    </w:pPr>
    <w:rPr>
      <w:rFonts w:ascii="Times New Roman" w:eastAsia="Calibri" w:hAnsi="Times New Roman" w:cs="Arial"/>
      <w:color w:val="000000"/>
      <w:sz w:val="24"/>
    </w:rPr>
  </w:style>
  <w:style w:type="table" w:styleId="TableGrid">
    <w:name w:val="Table Grid"/>
    <w:basedOn w:val="TableNormal"/>
    <w:uiPriority w:val="39"/>
    <w:rsid w:val="00C72B7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C7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B70"/>
    <w:pPr>
      <w:spacing w:after="200" w:line="276" w:lineRule="auto"/>
      <w:ind w:firstLine="0"/>
      <w:jc w:val="left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B70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70"/>
    <w:rPr>
      <w:rFonts w:ascii="Calibri" w:eastAsia="Calibri" w:hAnsi="Calibri" w:cs="Arial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70"/>
    <w:pPr>
      <w:ind w:firstLine="0"/>
      <w:jc w:val="left"/>
    </w:pPr>
    <w:rPr>
      <w:rFonts w:ascii="Segoe UI" w:eastAsia="Calibr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70"/>
    <w:rPr>
      <w:rFonts w:ascii="Segoe UI" w:eastAsia="Calibri" w:hAnsi="Segoe UI" w:cs="Segoe UI"/>
      <w:sz w:val="18"/>
      <w:szCs w:val="18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E73A38"/>
    <w:pPr>
      <w:keepNext/>
      <w:spacing w:line="259" w:lineRule="auto"/>
      <w:ind w:firstLine="0"/>
      <w:jc w:val="center"/>
      <w:outlineLvl w:val="2"/>
    </w:pPr>
    <w:rPr>
      <w:rFonts w:ascii="Calibri" w:hAnsi="Calibri" w:cs="Calibri"/>
      <w:b/>
      <w:bCs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3A38"/>
    <w:rPr>
      <w:rFonts w:ascii="Calibri" w:hAnsi="Calibri" w:cs="Calibri"/>
      <w:b/>
      <w:bCs/>
      <w:noProof/>
    </w:rPr>
  </w:style>
  <w:style w:type="paragraph" w:customStyle="1" w:styleId="EndNoteBibliography">
    <w:name w:val="EndNote Bibliography"/>
    <w:basedOn w:val="Normal"/>
    <w:link w:val="EndNoteBibliographyChar"/>
    <w:rsid w:val="00E73A38"/>
    <w:pPr>
      <w:keepNext/>
      <w:spacing w:after="160"/>
      <w:ind w:firstLine="0"/>
      <w:jc w:val="left"/>
      <w:outlineLvl w:val="2"/>
    </w:pPr>
    <w:rPr>
      <w:rFonts w:ascii="Calibri" w:hAnsi="Calibri" w:cs="Calibri"/>
      <w:b/>
      <w:bCs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73A38"/>
    <w:rPr>
      <w:rFonts w:ascii="Calibri" w:hAnsi="Calibri" w:cs="Calibri"/>
      <w:b/>
      <w:bCs/>
      <w:noProof/>
    </w:rPr>
  </w:style>
  <w:style w:type="character" w:styleId="HTMLCite">
    <w:name w:val="HTML Cite"/>
    <w:basedOn w:val="DefaultParagraphFont"/>
    <w:uiPriority w:val="99"/>
    <w:semiHidden/>
    <w:unhideWhenUsed/>
    <w:rsid w:val="00E73A38"/>
    <w:rPr>
      <w:i/>
      <w:iCs/>
    </w:rPr>
  </w:style>
  <w:style w:type="paragraph" w:customStyle="1" w:styleId="a">
    <w:name w:val="متن"/>
    <w:basedOn w:val="Normal"/>
    <w:link w:val="Char"/>
    <w:qFormat/>
    <w:rsid w:val="00E73A38"/>
    <w:pPr>
      <w:keepNext/>
      <w:spacing w:line="360" w:lineRule="auto"/>
      <w:ind w:firstLine="283"/>
      <w:jc w:val="left"/>
      <w:outlineLvl w:val="2"/>
    </w:pPr>
    <w:rPr>
      <w:rFonts w:ascii="Times New Roman" w:eastAsia="Calibri" w:hAnsi="Times New Roman" w:cs="B Lotus"/>
      <w:szCs w:val="24"/>
      <w:lang w:bidi="fa-IR"/>
    </w:rPr>
  </w:style>
  <w:style w:type="character" w:customStyle="1" w:styleId="Char">
    <w:name w:val="متن Char"/>
    <w:link w:val="a"/>
    <w:rsid w:val="00E73A38"/>
    <w:rPr>
      <w:rFonts w:ascii="Times New Roman" w:eastAsia="Calibri" w:hAnsi="Times New Roman" w:cs="B Lotus"/>
      <w:szCs w:val="24"/>
      <w:lang w:bidi="fa-IR"/>
    </w:rPr>
  </w:style>
  <w:style w:type="paragraph" w:styleId="Revision">
    <w:name w:val="Revision"/>
    <w:hidden/>
    <w:uiPriority w:val="99"/>
    <w:semiHidden/>
    <w:rsid w:val="00E73A38"/>
    <w:pPr>
      <w:spacing w:after="0" w:line="240" w:lineRule="auto"/>
    </w:pPr>
    <w:rPr>
      <w:b/>
      <w:bCs/>
    </w:rPr>
  </w:style>
  <w:style w:type="paragraph" w:customStyle="1" w:styleId="emial">
    <w:name w:val="emial"/>
    <w:basedOn w:val="Normal"/>
    <w:link w:val="emialChar"/>
    <w:qFormat/>
    <w:rsid w:val="00E73A38"/>
    <w:pPr>
      <w:spacing w:line="276" w:lineRule="auto"/>
      <w:ind w:left="284" w:right="284" w:firstLine="0"/>
    </w:pPr>
    <w:rPr>
      <w:rFonts w:ascii="Arial" w:eastAsia="Calibri" w:hAnsi="Arial" w:cs="Times New Roman"/>
      <w:i/>
      <w:iCs/>
      <w:sz w:val="16"/>
      <w:szCs w:val="16"/>
      <w:lang w:bidi="fa-IR"/>
    </w:rPr>
  </w:style>
  <w:style w:type="character" w:customStyle="1" w:styleId="emialChar">
    <w:name w:val="emial Char"/>
    <w:link w:val="emial"/>
    <w:rsid w:val="00E73A38"/>
    <w:rPr>
      <w:rFonts w:ascii="Arial" w:eastAsia="Calibri" w:hAnsi="Arial" w:cs="Times New Roman"/>
      <w:i/>
      <w:iCs/>
      <w:sz w:val="16"/>
      <w:szCs w:val="16"/>
      <w:lang w:bidi="fa-IR"/>
    </w:rPr>
  </w:style>
  <w:style w:type="table" w:customStyle="1" w:styleId="TableGrid35">
    <w:name w:val="Table Grid35"/>
    <w:basedOn w:val="TableNormal"/>
    <w:next w:val="TableGrid"/>
    <w:uiPriority w:val="39"/>
    <w:rsid w:val="00A74C87"/>
    <w:pPr>
      <w:bidi/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1">
    <w:name w:val="List Table 6 Colorful1"/>
    <w:basedOn w:val="TableNormal"/>
    <w:next w:val="ListTable6Colorful2"/>
    <w:uiPriority w:val="51"/>
    <w:rsid w:val="00A74C87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uiPriority w:val="51"/>
    <w:rsid w:val="00A74C87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41">
    <w:name w:val="fontstyle41"/>
    <w:basedOn w:val="DefaultParagraphFont"/>
    <w:rsid w:val="00A74C87"/>
    <w:rPr>
      <w:rFonts w:cs="B Lotus" w:hint="cs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A74C87"/>
    <w:rPr>
      <w:rFonts w:cs="B Lotus" w:hint="cs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A74C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ListTable6Colorful3">
    <w:name w:val="List Table 6 Colorful3"/>
    <w:basedOn w:val="TableNormal"/>
    <w:next w:val="ListTable6Colorful2"/>
    <w:uiPriority w:val="51"/>
    <w:rsid w:val="00A74C8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Heading11">
    <w:name w:val="Heading 11"/>
    <w:basedOn w:val="Normal"/>
    <w:next w:val="Normal"/>
    <w:uiPriority w:val="9"/>
    <w:qFormat/>
    <w:rsid w:val="00A74C87"/>
    <w:pPr>
      <w:numPr>
        <w:numId w:val="10"/>
      </w:numPr>
      <w:jc w:val="center"/>
      <w:outlineLvl w:val="0"/>
    </w:pPr>
    <w:rPr>
      <w:rFonts w:ascii="Times New Roman Bold" w:eastAsia="Times New Roman" w:hAnsi="Times New Roman Bold" w:cs="B Titr"/>
      <w:b/>
      <w:bCs/>
      <w:sz w:val="72"/>
      <w:szCs w:val="80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A74C87"/>
    <w:pPr>
      <w:numPr>
        <w:ilvl w:val="1"/>
        <w:numId w:val="10"/>
      </w:numPr>
      <w:jc w:val="both"/>
      <w:outlineLvl w:val="1"/>
    </w:pPr>
    <w:rPr>
      <w:rFonts w:ascii="Times New Roman Bold" w:eastAsia="Times New Roman" w:hAnsi="Times New Roman Bold" w:cs="B Zar"/>
      <w:b/>
      <w:bCs/>
      <w:sz w:val="24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74C87"/>
    <w:pPr>
      <w:numPr>
        <w:ilvl w:val="2"/>
        <w:numId w:val="10"/>
      </w:numPr>
      <w:jc w:val="both"/>
      <w:outlineLvl w:val="2"/>
    </w:pPr>
    <w:rPr>
      <w:rFonts w:ascii="Times New Roman Bold" w:eastAsia="Times New Roman" w:hAnsi="Times New Roman Bold" w:cs="B Zar"/>
      <w:b/>
      <w:bCs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A74C87"/>
    <w:pPr>
      <w:numPr>
        <w:ilvl w:val="3"/>
        <w:numId w:val="10"/>
      </w:numPr>
      <w:jc w:val="both"/>
      <w:outlineLvl w:val="3"/>
    </w:pPr>
    <w:rPr>
      <w:rFonts w:ascii="Times New Roman Bold" w:eastAsia="Times New Roman" w:hAnsi="Times New Roman Bold" w:cs="B Zar"/>
      <w:b/>
      <w:bCs/>
      <w:sz w:val="20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74C87"/>
    <w:pPr>
      <w:keepNext/>
      <w:keepLines/>
      <w:numPr>
        <w:ilvl w:val="4"/>
        <w:numId w:val="10"/>
      </w:numPr>
      <w:spacing w:before="40"/>
      <w:jc w:val="both"/>
      <w:outlineLvl w:val="4"/>
    </w:pPr>
    <w:rPr>
      <w:rFonts w:ascii="Calibri Light" w:eastAsia="Times New Roman" w:hAnsi="Calibri Light" w:cs="Times New Roman"/>
      <w:color w:val="2E74B5"/>
      <w:sz w:val="20"/>
      <w:szCs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A74C87"/>
    <w:pPr>
      <w:keepNext/>
      <w:keepLines/>
      <w:numPr>
        <w:ilvl w:val="5"/>
        <w:numId w:val="10"/>
      </w:numP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0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74C87"/>
    <w:pPr>
      <w:keepNext/>
      <w:keepLines/>
      <w:numPr>
        <w:ilvl w:val="8"/>
        <w:numId w:val="10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ListTable6Colorful4">
    <w:name w:val="List Table 6 Colorful4"/>
    <w:basedOn w:val="TableNormal"/>
    <w:next w:val="ListTable6Colorful2"/>
    <w:uiPriority w:val="51"/>
    <w:rsid w:val="00A74C8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Heading12">
    <w:name w:val="Heading 12"/>
    <w:basedOn w:val="Normal"/>
    <w:next w:val="Normal"/>
    <w:uiPriority w:val="9"/>
    <w:qFormat/>
    <w:rsid w:val="00A74C87"/>
    <w:pPr>
      <w:ind w:left="360" w:hanging="360"/>
      <w:jc w:val="center"/>
      <w:outlineLvl w:val="0"/>
    </w:pPr>
    <w:rPr>
      <w:rFonts w:ascii="Times New Roman Bold" w:eastAsia="Times New Roman" w:hAnsi="Times New Roman Bold" w:cs="B Titr"/>
      <w:b/>
      <w:bCs/>
      <w:sz w:val="72"/>
      <w:szCs w:val="80"/>
    </w:rPr>
  </w:style>
  <w:style w:type="paragraph" w:customStyle="1" w:styleId="Heading22">
    <w:name w:val="Heading 22"/>
    <w:basedOn w:val="Normal"/>
    <w:next w:val="Normal"/>
    <w:uiPriority w:val="9"/>
    <w:unhideWhenUsed/>
    <w:qFormat/>
    <w:rsid w:val="00A74C87"/>
    <w:pPr>
      <w:ind w:left="576" w:hanging="576"/>
      <w:jc w:val="both"/>
      <w:outlineLvl w:val="1"/>
    </w:pPr>
    <w:rPr>
      <w:rFonts w:ascii="Times New Roman Bold" w:eastAsia="Times New Roman" w:hAnsi="Times New Roman Bold" w:cs="B Zar"/>
      <w:b/>
      <w:bCs/>
      <w:sz w:val="24"/>
      <w:szCs w:val="28"/>
    </w:rPr>
  </w:style>
  <w:style w:type="paragraph" w:customStyle="1" w:styleId="Heading32">
    <w:name w:val="Heading 32"/>
    <w:basedOn w:val="Normal"/>
    <w:next w:val="Normal"/>
    <w:uiPriority w:val="9"/>
    <w:unhideWhenUsed/>
    <w:qFormat/>
    <w:rsid w:val="00A74C87"/>
    <w:pPr>
      <w:ind w:left="720" w:hanging="720"/>
      <w:jc w:val="both"/>
      <w:outlineLvl w:val="2"/>
    </w:pPr>
    <w:rPr>
      <w:rFonts w:ascii="Times New Roman Bold" w:eastAsia="Times New Roman" w:hAnsi="Times New Roman Bold" w:cs="B Zar"/>
      <w:b/>
      <w:bCs/>
    </w:rPr>
  </w:style>
  <w:style w:type="paragraph" w:customStyle="1" w:styleId="Heading42">
    <w:name w:val="Heading 42"/>
    <w:basedOn w:val="Normal"/>
    <w:next w:val="Normal"/>
    <w:uiPriority w:val="9"/>
    <w:unhideWhenUsed/>
    <w:qFormat/>
    <w:rsid w:val="00A74C87"/>
    <w:pPr>
      <w:ind w:left="864" w:hanging="864"/>
      <w:jc w:val="both"/>
      <w:outlineLvl w:val="3"/>
    </w:pPr>
    <w:rPr>
      <w:rFonts w:ascii="Times New Roman Bold" w:eastAsia="Times New Roman" w:hAnsi="Times New Roman Bold" w:cs="B Zar"/>
      <w:b/>
      <w:bCs/>
      <w:sz w:val="20"/>
      <w:szCs w:val="24"/>
    </w:rPr>
  </w:style>
  <w:style w:type="paragraph" w:customStyle="1" w:styleId="Heading52">
    <w:name w:val="Heading 52"/>
    <w:basedOn w:val="Normal"/>
    <w:next w:val="Normal"/>
    <w:uiPriority w:val="9"/>
    <w:semiHidden/>
    <w:unhideWhenUsed/>
    <w:qFormat/>
    <w:rsid w:val="00A74C87"/>
    <w:pPr>
      <w:keepNext/>
      <w:keepLines/>
      <w:spacing w:before="40"/>
      <w:ind w:left="1008" w:hanging="1008"/>
      <w:jc w:val="both"/>
      <w:outlineLvl w:val="4"/>
    </w:pPr>
    <w:rPr>
      <w:rFonts w:ascii="Calibri Light" w:eastAsia="Times New Roman" w:hAnsi="Calibri Light" w:cs="Times New Roman"/>
      <w:color w:val="2E74B5"/>
      <w:sz w:val="20"/>
      <w:szCs w:val="24"/>
    </w:rPr>
  </w:style>
  <w:style w:type="paragraph" w:customStyle="1" w:styleId="Heading62">
    <w:name w:val="Heading 62"/>
    <w:basedOn w:val="Normal"/>
    <w:next w:val="Normal"/>
    <w:uiPriority w:val="9"/>
    <w:unhideWhenUsed/>
    <w:qFormat/>
    <w:rsid w:val="00A74C87"/>
    <w:pPr>
      <w:keepNext/>
      <w:keepLines/>
      <w:spacing w:before="40"/>
      <w:ind w:left="1152" w:hanging="1152"/>
      <w:jc w:val="both"/>
      <w:outlineLvl w:val="5"/>
    </w:pPr>
    <w:rPr>
      <w:rFonts w:ascii="Calibri Light" w:eastAsia="Times New Roman" w:hAnsi="Calibri Light" w:cs="Times New Roman"/>
      <w:color w:val="1F4D78"/>
      <w:sz w:val="20"/>
      <w:szCs w:val="24"/>
    </w:rPr>
  </w:style>
  <w:style w:type="paragraph" w:customStyle="1" w:styleId="Heading92">
    <w:name w:val="Heading 92"/>
    <w:basedOn w:val="Normal"/>
    <w:next w:val="Normal"/>
    <w:uiPriority w:val="9"/>
    <w:semiHidden/>
    <w:unhideWhenUsed/>
    <w:qFormat/>
    <w:rsid w:val="00A74C87"/>
    <w:pPr>
      <w:keepNext/>
      <w:keepLines/>
      <w:spacing w:before="40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LightShading1">
    <w:name w:val="Light Shading1"/>
    <w:basedOn w:val="TableNormal"/>
    <w:next w:val="LightShading"/>
    <w:uiPriority w:val="60"/>
    <w:rsid w:val="00A74C8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unhideWhenUsed/>
    <w:rsid w:val="00A74C87"/>
    <w:pPr>
      <w:spacing w:after="0" w:line="240" w:lineRule="auto"/>
    </w:pPr>
    <w:rPr>
      <w:color w:val="000000" w:themeColor="text1" w:themeShade="BF"/>
      <w:kern w:val="2"/>
      <w14:ligatures w14:val="standardContextua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74C87"/>
    <w:pPr>
      <w:ind w:firstLine="0"/>
      <w:jc w:val="left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C87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A74C87"/>
    <w:rPr>
      <w:vertAlign w:val="superscript"/>
    </w:rPr>
  </w:style>
  <w:style w:type="paragraph" w:styleId="NoSpacing">
    <w:name w:val="No Spacing"/>
    <w:uiPriority w:val="1"/>
    <w:qFormat/>
    <w:rsid w:val="00A74C87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77"/>
    <w:pPr>
      <w:bidi/>
      <w:spacing w:after="0" w:line="240" w:lineRule="auto"/>
      <w:ind w:firstLine="285"/>
      <w:jc w:val="lowKashida"/>
    </w:pPr>
    <w:rPr>
      <w:rFonts w:ascii="Times New Romans" w:hAnsi="Times New Romans" w:cs="B Mitra"/>
      <w:szCs w:val="26"/>
    </w:rPr>
  </w:style>
  <w:style w:type="paragraph" w:styleId="Heading1">
    <w:name w:val="heading 1"/>
    <w:aliases w:val="Yaghoti 0"/>
    <w:basedOn w:val="Normal"/>
    <w:next w:val="Normal"/>
    <w:link w:val="Heading1Char"/>
    <w:uiPriority w:val="9"/>
    <w:qFormat/>
    <w:rsid w:val="002059D3"/>
    <w:pPr>
      <w:keepNext/>
      <w:keepLines/>
      <w:jc w:val="center"/>
      <w:outlineLvl w:val="0"/>
    </w:pPr>
    <w:rPr>
      <w:rFonts w:eastAsiaTheme="majorEastAsia" w:cs="B Zar"/>
      <w:b/>
      <w:bCs/>
      <w:color w:val="000000" w:themeColor="text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029"/>
    <w:pPr>
      <w:keepNext/>
      <w:ind w:firstLine="0"/>
      <w:jc w:val="left"/>
      <w:outlineLvl w:val="1"/>
    </w:pPr>
    <w:rPr>
      <w:rFonts w:eastAsia="Times New Roman" w:cs="B Zar"/>
      <w:b/>
      <w:bCs/>
      <w:i/>
      <w:sz w:val="20"/>
      <w:szCs w:val="24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B70"/>
    <w:pPr>
      <w:spacing w:before="240" w:after="60" w:line="276" w:lineRule="auto"/>
      <w:ind w:firstLine="0"/>
      <w:jc w:val="left"/>
      <w:outlineLvl w:val="4"/>
    </w:pPr>
    <w:rPr>
      <w:rFonts w:ascii="Calibri" w:eastAsia="Times New Roman" w:hAnsi="Calibri" w:cs="Arial"/>
      <w:b/>
      <w:bCs/>
      <w:i/>
      <w:iCs/>
      <w:sz w:val="26"/>
      <w:lang w:bidi="fa-I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2B70"/>
    <w:pPr>
      <w:spacing w:before="240" w:after="60" w:line="276" w:lineRule="auto"/>
      <w:ind w:firstLine="0"/>
      <w:jc w:val="left"/>
      <w:outlineLvl w:val="7"/>
    </w:pPr>
    <w:rPr>
      <w:rFonts w:ascii="Calibri" w:eastAsia="Times New Roman" w:hAnsi="Calibri" w:cs="Arial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2B70"/>
    <w:pPr>
      <w:spacing w:before="240" w:after="60" w:line="276" w:lineRule="auto"/>
      <w:ind w:firstLine="0"/>
      <w:jc w:val="left"/>
      <w:outlineLvl w:val="8"/>
    </w:pPr>
    <w:rPr>
      <w:rFonts w:ascii="Cambria" w:eastAsia="Times New Roman" w:hAnsi="Cambria" w:cs="Times New Roman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Yaghoti 0 Char"/>
    <w:basedOn w:val="DefaultParagraphFont"/>
    <w:link w:val="Heading1"/>
    <w:uiPriority w:val="9"/>
    <w:rsid w:val="002059D3"/>
    <w:rPr>
      <w:rFonts w:ascii="Times New Romans" w:eastAsiaTheme="majorEastAsia" w:hAnsi="Times New Romans" w:cs="B Zar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C3786"/>
    <w:pPr>
      <w:contextualSpacing/>
      <w:jc w:val="both"/>
    </w:pPr>
    <w:rPr>
      <w:rFonts w:eastAsiaTheme="majorEastAsia" w:cs="B Zar"/>
      <w:b/>
      <w:bCs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3786"/>
    <w:rPr>
      <w:rFonts w:ascii="Times New Romans" w:eastAsiaTheme="majorEastAsia" w:hAnsi="Times New Romans" w:cs="B Zar"/>
      <w:b/>
      <w:bCs/>
      <w:spacing w:val="5"/>
      <w:kern w:val="28"/>
      <w:sz w:val="36"/>
      <w:szCs w:val="36"/>
    </w:rPr>
  </w:style>
  <w:style w:type="paragraph" w:customStyle="1" w:styleId="Adres">
    <w:name w:val="Adres"/>
    <w:basedOn w:val="Title"/>
    <w:qFormat/>
    <w:rsid w:val="00524848"/>
    <w:rPr>
      <w:rFonts w:cs="B Mitra"/>
      <w:b w:val="0"/>
      <w:bCs w:val="0"/>
      <w:sz w:val="17"/>
      <w:szCs w:val="18"/>
      <w:lang w:bidi="fa-IR"/>
    </w:rPr>
  </w:style>
  <w:style w:type="paragraph" w:customStyle="1" w:styleId="Names">
    <w:name w:val="Names"/>
    <w:basedOn w:val="Adres"/>
    <w:qFormat/>
    <w:rsid w:val="00E16233"/>
    <w:rPr>
      <w:rFonts w:cs="B Zar"/>
      <w:b/>
      <w:bCs/>
      <w:sz w:val="24"/>
      <w:szCs w:val="22"/>
    </w:rPr>
  </w:style>
  <w:style w:type="paragraph" w:customStyle="1" w:styleId="Jadval">
    <w:name w:val="Jadval"/>
    <w:basedOn w:val="Names"/>
    <w:qFormat/>
    <w:rsid w:val="00EC6253"/>
    <w:pPr>
      <w:jc w:val="center"/>
    </w:pPr>
    <w:rPr>
      <w:rFonts w:cs="B Mitra"/>
      <w:b w:val="0"/>
      <w:bCs w:val="0"/>
      <w:sz w:val="20"/>
    </w:rPr>
  </w:style>
  <w:style w:type="character" w:customStyle="1" w:styleId="hps">
    <w:name w:val="hps"/>
    <w:basedOn w:val="DefaultParagraphFont"/>
    <w:rsid w:val="00BB0325"/>
  </w:style>
  <w:style w:type="paragraph" w:styleId="Header">
    <w:name w:val="header"/>
    <w:basedOn w:val="Normal"/>
    <w:link w:val="HeaderChar"/>
    <w:uiPriority w:val="99"/>
    <w:unhideWhenUsed/>
    <w:rsid w:val="00BB4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07"/>
    <w:rPr>
      <w:rFonts w:ascii="Times New Romans" w:hAnsi="Times New Romans" w:cs="B Mitra"/>
      <w:szCs w:val="26"/>
    </w:rPr>
  </w:style>
  <w:style w:type="paragraph" w:styleId="Footer">
    <w:name w:val="footer"/>
    <w:basedOn w:val="Normal"/>
    <w:link w:val="FooterChar"/>
    <w:uiPriority w:val="99"/>
    <w:unhideWhenUsed/>
    <w:rsid w:val="00BB4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07"/>
    <w:rPr>
      <w:rFonts w:ascii="Times New Romans" w:hAnsi="Times New Romans" w:cs="B Mitra"/>
      <w:szCs w:val="26"/>
    </w:rPr>
  </w:style>
  <w:style w:type="paragraph" w:customStyle="1" w:styleId="Chekideh">
    <w:name w:val="Chekideh"/>
    <w:basedOn w:val="Normal"/>
    <w:qFormat/>
    <w:rsid w:val="00D72CFB"/>
    <w:pPr>
      <w:ind w:firstLine="0"/>
      <w:jc w:val="both"/>
    </w:pPr>
    <w:rPr>
      <w:rFonts w:ascii="Times New Roman" w:hAnsi="Times New Roman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96029"/>
    <w:rPr>
      <w:rFonts w:ascii="Times New Romans" w:eastAsia="Times New Roman" w:hAnsi="Times New Romans" w:cs="B Zar"/>
      <w:b/>
      <w:bCs/>
      <w:i/>
      <w:sz w:val="20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B70"/>
    <w:rPr>
      <w:rFonts w:ascii="Calibri" w:eastAsia="Times New Roman" w:hAnsi="Calibri" w:cs="Arial"/>
      <w:b/>
      <w:bCs/>
      <w:i/>
      <w:iCs/>
      <w:sz w:val="26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C72B70"/>
    <w:rPr>
      <w:rFonts w:ascii="Calibri" w:eastAsia="Times New Roman" w:hAnsi="Calibri" w:cs="Arial"/>
      <w:i/>
      <w:iCs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rsid w:val="00C72B70"/>
    <w:rPr>
      <w:rFonts w:ascii="Cambria" w:eastAsia="Times New Roman" w:hAnsi="Cambria" w:cs="Times New Roman"/>
      <w:lang w:bidi="fa-IR"/>
    </w:rPr>
  </w:style>
  <w:style w:type="paragraph" w:customStyle="1" w:styleId="3">
    <w:name w:val="عنوان 3"/>
    <w:basedOn w:val="Heading5"/>
    <w:link w:val="3Char"/>
    <w:qFormat/>
    <w:rsid w:val="00C72B70"/>
    <w:pPr>
      <w:keepNext/>
      <w:keepLines/>
      <w:spacing w:after="120" w:line="240" w:lineRule="auto"/>
      <w:ind w:left="-23"/>
    </w:pPr>
    <w:rPr>
      <w:rFonts w:ascii="Times New Roman Bold" w:hAnsi="Times New Roman Bold" w:cs="Times New Roman"/>
      <w:i w:val="0"/>
      <w:iCs w:val="0"/>
      <w:kern w:val="36"/>
      <w:sz w:val="24"/>
      <w:szCs w:val="28"/>
      <w:lang w:val="x-none" w:eastAsia="x-none" w:bidi="ar-SA"/>
    </w:rPr>
  </w:style>
  <w:style w:type="character" w:customStyle="1" w:styleId="3Char">
    <w:name w:val="عنوان 3 Char"/>
    <w:link w:val="3"/>
    <w:rsid w:val="00C72B70"/>
    <w:rPr>
      <w:rFonts w:ascii="Times New Roman Bold" w:eastAsia="Times New Roman" w:hAnsi="Times New Roman Bold" w:cs="Times New Roman"/>
      <w:b/>
      <w:bCs/>
      <w:kern w:val="36"/>
      <w:sz w:val="24"/>
      <w:szCs w:val="28"/>
      <w:lang w:val="x-none" w:eastAsia="x-none"/>
    </w:rPr>
  </w:style>
  <w:style w:type="paragraph" w:styleId="FootnoteText">
    <w:name w:val="footnote text"/>
    <w:aliases w:val=" Char Char Char"/>
    <w:basedOn w:val="Normal"/>
    <w:link w:val="FootnoteTextChar"/>
    <w:uiPriority w:val="99"/>
    <w:rsid w:val="00C72B70"/>
    <w:pPr>
      <w:ind w:firstLine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 Char Char Char Char"/>
    <w:basedOn w:val="DefaultParagraphFont"/>
    <w:link w:val="FootnoteText"/>
    <w:uiPriority w:val="99"/>
    <w:rsid w:val="00C72B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C72B70"/>
    <w:rPr>
      <w:vertAlign w:val="superscript"/>
    </w:rPr>
  </w:style>
  <w:style w:type="paragraph" w:customStyle="1" w:styleId="Style3">
    <w:name w:val="Style3"/>
    <w:basedOn w:val="Normal"/>
    <w:autoRedefine/>
    <w:qFormat/>
    <w:rsid w:val="00C72B70"/>
    <w:pPr>
      <w:spacing w:after="120" w:line="276" w:lineRule="auto"/>
      <w:ind w:firstLine="0"/>
      <w:jc w:val="both"/>
    </w:pPr>
    <w:rPr>
      <w:rFonts w:ascii="Times New Roman" w:eastAsia="Times New Roman" w:hAnsi="Times New Roman" w:cs="B Zar"/>
      <w:b/>
      <w:bCs/>
      <w:color w:val="000000"/>
      <w:sz w:val="28"/>
      <w:szCs w:val="28"/>
      <w:lang w:bidi="fa-IR"/>
    </w:rPr>
  </w:style>
  <w:style w:type="paragraph" w:customStyle="1" w:styleId="1">
    <w:name w:val="1"/>
    <w:basedOn w:val="Normal"/>
    <w:link w:val="1Char"/>
    <w:qFormat/>
    <w:rsid w:val="00C72B70"/>
    <w:pPr>
      <w:spacing w:after="200"/>
      <w:ind w:firstLine="0"/>
      <w:jc w:val="both"/>
    </w:pPr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1Char">
    <w:name w:val="1 Char"/>
    <w:link w:val="1"/>
    <w:rsid w:val="00C72B70"/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fontstyle01">
    <w:name w:val="fontstyle01"/>
    <w:rsid w:val="00C72B70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72B70"/>
    <w:pPr>
      <w:spacing w:after="200" w:line="276" w:lineRule="auto"/>
      <w:ind w:firstLine="0"/>
      <w:jc w:val="left"/>
    </w:pPr>
    <w:rPr>
      <w:rFonts w:ascii="Calibri" w:eastAsia="Calibri" w:hAnsi="Calibri" w:cs="Arial"/>
      <w:szCs w:val="22"/>
      <w:lang w:bidi="fa-IR"/>
    </w:rPr>
  </w:style>
  <w:style w:type="character" w:styleId="Hyperlink">
    <w:name w:val="Hyperlink"/>
    <w:uiPriority w:val="99"/>
    <w:unhideWhenUsed/>
    <w:rsid w:val="00C72B70"/>
    <w:rPr>
      <w:color w:val="0000FF"/>
      <w:u w:val="single"/>
    </w:rPr>
  </w:style>
  <w:style w:type="character" w:customStyle="1" w:styleId="fontstyle21">
    <w:name w:val="fontstyle21"/>
    <w:rsid w:val="00C72B70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72B70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72B7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Cs w:val="22"/>
    </w:rPr>
  </w:style>
  <w:style w:type="character" w:customStyle="1" w:styleId="sras">
    <w:name w:val="sras"/>
    <w:rsid w:val="00C72B70"/>
  </w:style>
  <w:style w:type="character" w:styleId="Emphasis">
    <w:name w:val="Emphasis"/>
    <w:uiPriority w:val="20"/>
    <w:qFormat/>
    <w:rsid w:val="00C72B70"/>
    <w:rPr>
      <w:i/>
      <w:iCs/>
    </w:rPr>
  </w:style>
  <w:style w:type="character" w:styleId="Strong">
    <w:name w:val="Strong"/>
    <w:uiPriority w:val="22"/>
    <w:qFormat/>
    <w:rsid w:val="00C72B70"/>
    <w:rPr>
      <w:b/>
      <w:bCs/>
    </w:rPr>
  </w:style>
  <w:style w:type="character" w:customStyle="1" w:styleId="abstracttitle">
    <w:name w:val="abstract_title"/>
    <w:rsid w:val="00C72B70"/>
  </w:style>
  <w:style w:type="character" w:customStyle="1" w:styleId="markedcontent">
    <w:name w:val="markedcontent"/>
    <w:rsid w:val="00C72B70"/>
  </w:style>
  <w:style w:type="character" w:customStyle="1" w:styleId="authors-list-item">
    <w:name w:val="authors-list-item"/>
    <w:rsid w:val="00C72B70"/>
  </w:style>
  <w:style w:type="character" w:customStyle="1" w:styleId="comma">
    <w:name w:val="comma"/>
    <w:rsid w:val="00C72B70"/>
  </w:style>
  <w:style w:type="character" w:customStyle="1" w:styleId="author-sup-separator">
    <w:name w:val="author-sup-separator"/>
    <w:rsid w:val="00C72B70"/>
  </w:style>
  <w:style w:type="character" w:customStyle="1" w:styleId="rynqvb">
    <w:name w:val="rynqvb"/>
    <w:rsid w:val="00C72B70"/>
  </w:style>
  <w:style w:type="paragraph" w:customStyle="1" w:styleId="Affiliation">
    <w:name w:val="Affiliation"/>
    <w:qFormat/>
    <w:rsid w:val="00C72B70"/>
    <w:pPr>
      <w:spacing w:after="0" w:line="480" w:lineRule="auto"/>
      <w:jc w:val="center"/>
    </w:pPr>
    <w:rPr>
      <w:rFonts w:ascii="Times New Roman" w:eastAsia="Calibri" w:hAnsi="Times New Roman" w:cs="Arial"/>
      <w:color w:val="000000"/>
      <w:sz w:val="24"/>
    </w:rPr>
  </w:style>
  <w:style w:type="table" w:styleId="TableGrid">
    <w:name w:val="Table Grid"/>
    <w:basedOn w:val="TableNormal"/>
    <w:uiPriority w:val="39"/>
    <w:rsid w:val="00C72B7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C7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B70"/>
    <w:pPr>
      <w:spacing w:after="200" w:line="276" w:lineRule="auto"/>
      <w:ind w:firstLine="0"/>
      <w:jc w:val="left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B70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70"/>
    <w:rPr>
      <w:rFonts w:ascii="Calibri" w:eastAsia="Calibri" w:hAnsi="Calibri" w:cs="Arial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70"/>
    <w:pPr>
      <w:ind w:firstLine="0"/>
      <w:jc w:val="left"/>
    </w:pPr>
    <w:rPr>
      <w:rFonts w:ascii="Segoe UI" w:eastAsia="Calibr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70"/>
    <w:rPr>
      <w:rFonts w:ascii="Segoe UI" w:eastAsia="Calibri" w:hAnsi="Segoe UI" w:cs="Segoe UI"/>
      <w:sz w:val="18"/>
      <w:szCs w:val="18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E73A38"/>
    <w:pPr>
      <w:keepNext/>
      <w:spacing w:line="259" w:lineRule="auto"/>
      <w:ind w:firstLine="0"/>
      <w:jc w:val="center"/>
      <w:outlineLvl w:val="2"/>
    </w:pPr>
    <w:rPr>
      <w:rFonts w:ascii="Calibri" w:hAnsi="Calibri" w:cs="Calibri"/>
      <w:b/>
      <w:bCs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3A38"/>
    <w:rPr>
      <w:rFonts w:ascii="Calibri" w:hAnsi="Calibri" w:cs="Calibri"/>
      <w:b/>
      <w:bCs/>
      <w:noProof/>
    </w:rPr>
  </w:style>
  <w:style w:type="paragraph" w:customStyle="1" w:styleId="EndNoteBibliography">
    <w:name w:val="EndNote Bibliography"/>
    <w:basedOn w:val="Normal"/>
    <w:link w:val="EndNoteBibliographyChar"/>
    <w:rsid w:val="00E73A38"/>
    <w:pPr>
      <w:keepNext/>
      <w:spacing w:after="160"/>
      <w:ind w:firstLine="0"/>
      <w:jc w:val="left"/>
      <w:outlineLvl w:val="2"/>
    </w:pPr>
    <w:rPr>
      <w:rFonts w:ascii="Calibri" w:hAnsi="Calibri" w:cs="Calibri"/>
      <w:b/>
      <w:bCs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73A38"/>
    <w:rPr>
      <w:rFonts w:ascii="Calibri" w:hAnsi="Calibri" w:cs="Calibri"/>
      <w:b/>
      <w:bCs/>
      <w:noProof/>
    </w:rPr>
  </w:style>
  <w:style w:type="character" w:styleId="HTMLCite">
    <w:name w:val="HTML Cite"/>
    <w:basedOn w:val="DefaultParagraphFont"/>
    <w:uiPriority w:val="99"/>
    <w:semiHidden/>
    <w:unhideWhenUsed/>
    <w:rsid w:val="00E73A38"/>
    <w:rPr>
      <w:i/>
      <w:iCs/>
    </w:rPr>
  </w:style>
  <w:style w:type="paragraph" w:customStyle="1" w:styleId="a">
    <w:name w:val="متن"/>
    <w:basedOn w:val="Normal"/>
    <w:link w:val="Char"/>
    <w:qFormat/>
    <w:rsid w:val="00E73A38"/>
    <w:pPr>
      <w:keepNext/>
      <w:spacing w:line="360" w:lineRule="auto"/>
      <w:ind w:firstLine="283"/>
      <w:jc w:val="left"/>
      <w:outlineLvl w:val="2"/>
    </w:pPr>
    <w:rPr>
      <w:rFonts w:ascii="Times New Roman" w:eastAsia="Calibri" w:hAnsi="Times New Roman" w:cs="B Lotus"/>
      <w:szCs w:val="24"/>
      <w:lang w:bidi="fa-IR"/>
    </w:rPr>
  </w:style>
  <w:style w:type="character" w:customStyle="1" w:styleId="Char">
    <w:name w:val="متن Char"/>
    <w:link w:val="a"/>
    <w:rsid w:val="00E73A38"/>
    <w:rPr>
      <w:rFonts w:ascii="Times New Roman" w:eastAsia="Calibri" w:hAnsi="Times New Roman" w:cs="B Lotus"/>
      <w:szCs w:val="24"/>
      <w:lang w:bidi="fa-IR"/>
    </w:rPr>
  </w:style>
  <w:style w:type="paragraph" w:styleId="Revision">
    <w:name w:val="Revision"/>
    <w:hidden/>
    <w:uiPriority w:val="99"/>
    <w:semiHidden/>
    <w:rsid w:val="00E73A38"/>
    <w:pPr>
      <w:spacing w:after="0" w:line="240" w:lineRule="auto"/>
    </w:pPr>
    <w:rPr>
      <w:b/>
      <w:bCs/>
    </w:rPr>
  </w:style>
  <w:style w:type="paragraph" w:customStyle="1" w:styleId="emial">
    <w:name w:val="emial"/>
    <w:basedOn w:val="Normal"/>
    <w:link w:val="emialChar"/>
    <w:qFormat/>
    <w:rsid w:val="00E73A38"/>
    <w:pPr>
      <w:spacing w:line="276" w:lineRule="auto"/>
      <w:ind w:left="284" w:right="284" w:firstLine="0"/>
    </w:pPr>
    <w:rPr>
      <w:rFonts w:ascii="Arial" w:eastAsia="Calibri" w:hAnsi="Arial" w:cs="Times New Roman"/>
      <w:i/>
      <w:iCs/>
      <w:sz w:val="16"/>
      <w:szCs w:val="16"/>
      <w:lang w:bidi="fa-IR"/>
    </w:rPr>
  </w:style>
  <w:style w:type="character" w:customStyle="1" w:styleId="emialChar">
    <w:name w:val="emial Char"/>
    <w:link w:val="emial"/>
    <w:rsid w:val="00E73A38"/>
    <w:rPr>
      <w:rFonts w:ascii="Arial" w:eastAsia="Calibri" w:hAnsi="Arial" w:cs="Times New Roman"/>
      <w:i/>
      <w:iCs/>
      <w:sz w:val="16"/>
      <w:szCs w:val="16"/>
      <w:lang w:bidi="fa-IR"/>
    </w:rPr>
  </w:style>
  <w:style w:type="table" w:customStyle="1" w:styleId="TableGrid35">
    <w:name w:val="Table Grid35"/>
    <w:basedOn w:val="TableNormal"/>
    <w:next w:val="TableGrid"/>
    <w:uiPriority w:val="39"/>
    <w:rsid w:val="00A74C87"/>
    <w:pPr>
      <w:bidi/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1">
    <w:name w:val="List Table 6 Colorful1"/>
    <w:basedOn w:val="TableNormal"/>
    <w:next w:val="ListTable6Colorful2"/>
    <w:uiPriority w:val="51"/>
    <w:rsid w:val="00A74C87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uiPriority w:val="51"/>
    <w:rsid w:val="00A74C87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41">
    <w:name w:val="fontstyle41"/>
    <w:basedOn w:val="DefaultParagraphFont"/>
    <w:rsid w:val="00A74C87"/>
    <w:rPr>
      <w:rFonts w:cs="B Lotus" w:hint="cs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A74C87"/>
    <w:rPr>
      <w:rFonts w:cs="B Lotus" w:hint="cs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A74C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ListTable6Colorful3">
    <w:name w:val="List Table 6 Colorful3"/>
    <w:basedOn w:val="TableNormal"/>
    <w:next w:val="ListTable6Colorful2"/>
    <w:uiPriority w:val="51"/>
    <w:rsid w:val="00A74C8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Heading11">
    <w:name w:val="Heading 11"/>
    <w:basedOn w:val="Normal"/>
    <w:next w:val="Normal"/>
    <w:uiPriority w:val="9"/>
    <w:qFormat/>
    <w:rsid w:val="00A74C87"/>
    <w:pPr>
      <w:numPr>
        <w:numId w:val="10"/>
      </w:numPr>
      <w:jc w:val="center"/>
      <w:outlineLvl w:val="0"/>
    </w:pPr>
    <w:rPr>
      <w:rFonts w:ascii="Times New Roman Bold" w:eastAsia="Times New Roman" w:hAnsi="Times New Roman Bold" w:cs="B Titr"/>
      <w:b/>
      <w:bCs/>
      <w:sz w:val="72"/>
      <w:szCs w:val="80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A74C87"/>
    <w:pPr>
      <w:numPr>
        <w:ilvl w:val="1"/>
        <w:numId w:val="10"/>
      </w:numPr>
      <w:jc w:val="both"/>
      <w:outlineLvl w:val="1"/>
    </w:pPr>
    <w:rPr>
      <w:rFonts w:ascii="Times New Roman Bold" w:eastAsia="Times New Roman" w:hAnsi="Times New Roman Bold" w:cs="B Zar"/>
      <w:b/>
      <w:bCs/>
      <w:sz w:val="24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74C87"/>
    <w:pPr>
      <w:numPr>
        <w:ilvl w:val="2"/>
        <w:numId w:val="10"/>
      </w:numPr>
      <w:jc w:val="both"/>
      <w:outlineLvl w:val="2"/>
    </w:pPr>
    <w:rPr>
      <w:rFonts w:ascii="Times New Roman Bold" w:eastAsia="Times New Roman" w:hAnsi="Times New Roman Bold" w:cs="B Zar"/>
      <w:b/>
      <w:bCs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A74C87"/>
    <w:pPr>
      <w:numPr>
        <w:ilvl w:val="3"/>
        <w:numId w:val="10"/>
      </w:numPr>
      <w:jc w:val="both"/>
      <w:outlineLvl w:val="3"/>
    </w:pPr>
    <w:rPr>
      <w:rFonts w:ascii="Times New Roman Bold" w:eastAsia="Times New Roman" w:hAnsi="Times New Roman Bold" w:cs="B Zar"/>
      <w:b/>
      <w:bCs/>
      <w:sz w:val="20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74C87"/>
    <w:pPr>
      <w:keepNext/>
      <w:keepLines/>
      <w:numPr>
        <w:ilvl w:val="4"/>
        <w:numId w:val="10"/>
      </w:numPr>
      <w:spacing w:before="40"/>
      <w:jc w:val="both"/>
      <w:outlineLvl w:val="4"/>
    </w:pPr>
    <w:rPr>
      <w:rFonts w:ascii="Calibri Light" w:eastAsia="Times New Roman" w:hAnsi="Calibri Light" w:cs="Times New Roman"/>
      <w:color w:val="2E74B5"/>
      <w:sz w:val="20"/>
      <w:szCs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A74C87"/>
    <w:pPr>
      <w:keepNext/>
      <w:keepLines/>
      <w:numPr>
        <w:ilvl w:val="5"/>
        <w:numId w:val="10"/>
      </w:numP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0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74C87"/>
    <w:pPr>
      <w:keepNext/>
      <w:keepLines/>
      <w:numPr>
        <w:ilvl w:val="8"/>
        <w:numId w:val="10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ListTable6Colorful4">
    <w:name w:val="List Table 6 Colorful4"/>
    <w:basedOn w:val="TableNormal"/>
    <w:next w:val="ListTable6Colorful2"/>
    <w:uiPriority w:val="51"/>
    <w:rsid w:val="00A74C8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Heading12">
    <w:name w:val="Heading 12"/>
    <w:basedOn w:val="Normal"/>
    <w:next w:val="Normal"/>
    <w:uiPriority w:val="9"/>
    <w:qFormat/>
    <w:rsid w:val="00A74C87"/>
    <w:pPr>
      <w:ind w:left="360" w:hanging="360"/>
      <w:jc w:val="center"/>
      <w:outlineLvl w:val="0"/>
    </w:pPr>
    <w:rPr>
      <w:rFonts w:ascii="Times New Roman Bold" w:eastAsia="Times New Roman" w:hAnsi="Times New Roman Bold" w:cs="B Titr"/>
      <w:b/>
      <w:bCs/>
      <w:sz w:val="72"/>
      <w:szCs w:val="80"/>
    </w:rPr>
  </w:style>
  <w:style w:type="paragraph" w:customStyle="1" w:styleId="Heading22">
    <w:name w:val="Heading 22"/>
    <w:basedOn w:val="Normal"/>
    <w:next w:val="Normal"/>
    <w:uiPriority w:val="9"/>
    <w:unhideWhenUsed/>
    <w:qFormat/>
    <w:rsid w:val="00A74C87"/>
    <w:pPr>
      <w:ind w:left="576" w:hanging="576"/>
      <w:jc w:val="both"/>
      <w:outlineLvl w:val="1"/>
    </w:pPr>
    <w:rPr>
      <w:rFonts w:ascii="Times New Roman Bold" w:eastAsia="Times New Roman" w:hAnsi="Times New Roman Bold" w:cs="B Zar"/>
      <w:b/>
      <w:bCs/>
      <w:sz w:val="24"/>
      <w:szCs w:val="28"/>
    </w:rPr>
  </w:style>
  <w:style w:type="paragraph" w:customStyle="1" w:styleId="Heading32">
    <w:name w:val="Heading 32"/>
    <w:basedOn w:val="Normal"/>
    <w:next w:val="Normal"/>
    <w:uiPriority w:val="9"/>
    <w:unhideWhenUsed/>
    <w:qFormat/>
    <w:rsid w:val="00A74C87"/>
    <w:pPr>
      <w:ind w:left="720" w:hanging="720"/>
      <w:jc w:val="both"/>
      <w:outlineLvl w:val="2"/>
    </w:pPr>
    <w:rPr>
      <w:rFonts w:ascii="Times New Roman Bold" w:eastAsia="Times New Roman" w:hAnsi="Times New Roman Bold" w:cs="B Zar"/>
      <w:b/>
      <w:bCs/>
    </w:rPr>
  </w:style>
  <w:style w:type="paragraph" w:customStyle="1" w:styleId="Heading42">
    <w:name w:val="Heading 42"/>
    <w:basedOn w:val="Normal"/>
    <w:next w:val="Normal"/>
    <w:uiPriority w:val="9"/>
    <w:unhideWhenUsed/>
    <w:qFormat/>
    <w:rsid w:val="00A74C87"/>
    <w:pPr>
      <w:ind w:left="864" w:hanging="864"/>
      <w:jc w:val="both"/>
      <w:outlineLvl w:val="3"/>
    </w:pPr>
    <w:rPr>
      <w:rFonts w:ascii="Times New Roman Bold" w:eastAsia="Times New Roman" w:hAnsi="Times New Roman Bold" w:cs="B Zar"/>
      <w:b/>
      <w:bCs/>
      <w:sz w:val="20"/>
      <w:szCs w:val="24"/>
    </w:rPr>
  </w:style>
  <w:style w:type="paragraph" w:customStyle="1" w:styleId="Heading52">
    <w:name w:val="Heading 52"/>
    <w:basedOn w:val="Normal"/>
    <w:next w:val="Normal"/>
    <w:uiPriority w:val="9"/>
    <w:semiHidden/>
    <w:unhideWhenUsed/>
    <w:qFormat/>
    <w:rsid w:val="00A74C87"/>
    <w:pPr>
      <w:keepNext/>
      <w:keepLines/>
      <w:spacing w:before="40"/>
      <w:ind w:left="1008" w:hanging="1008"/>
      <w:jc w:val="both"/>
      <w:outlineLvl w:val="4"/>
    </w:pPr>
    <w:rPr>
      <w:rFonts w:ascii="Calibri Light" w:eastAsia="Times New Roman" w:hAnsi="Calibri Light" w:cs="Times New Roman"/>
      <w:color w:val="2E74B5"/>
      <w:sz w:val="20"/>
      <w:szCs w:val="24"/>
    </w:rPr>
  </w:style>
  <w:style w:type="paragraph" w:customStyle="1" w:styleId="Heading62">
    <w:name w:val="Heading 62"/>
    <w:basedOn w:val="Normal"/>
    <w:next w:val="Normal"/>
    <w:uiPriority w:val="9"/>
    <w:unhideWhenUsed/>
    <w:qFormat/>
    <w:rsid w:val="00A74C87"/>
    <w:pPr>
      <w:keepNext/>
      <w:keepLines/>
      <w:spacing w:before="40"/>
      <w:ind w:left="1152" w:hanging="1152"/>
      <w:jc w:val="both"/>
      <w:outlineLvl w:val="5"/>
    </w:pPr>
    <w:rPr>
      <w:rFonts w:ascii="Calibri Light" w:eastAsia="Times New Roman" w:hAnsi="Calibri Light" w:cs="Times New Roman"/>
      <w:color w:val="1F4D78"/>
      <w:sz w:val="20"/>
      <w:szCs w:val="24"/>
    </w:rPr>
  </w:style>
  <w:style w:type="paragraph" w:customStyle="1" w:styleId="Heading92">
    <w:name w:val="Heading 92"/>
    <w:basedOn w:val="Normal"/>
    <w:next w:val="Normal"/>
    <w:uiPriority w:val="9"/>
    <w:semiHidden/>
    <w:unhideWhenUsed/>
    <w:qFormat/>
    <w:rsid w:val="00A74C87"/>
    <w:pPr>
      <w:keepNext/>
      <w:keepLines/>
      <w:spacing w:before="40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LightShading1">
    <w:name w:val="Light Shading1"/>
    <w:basedOn w:val="TableNormal"/>
    <w:next w:val="LightShading"/>
    <w:uiPriority w:val="60"/>
    <w:rsid w:val="00A74C8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unhideWhenUsed/>
    <w:rsid w:val="00A74C87"/>
    <w:pPr>
      <w:spacing w:after="0" w:line="240" w:lineRule="auto"/>
    </w:pPr>
    <w:rPr>
      <w:color w:val="000000" w:themeColor="text1" w:themeShade="BF"/>
      <w:kern w:val="2"/>
      <w14:ligatures w14:val="standardContextua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74C87"/>
    <w:pPr>
      <w:ind w:firstLine="0"/>
      <w:jc w:val="left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C87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A74C87"/>
    <w:rPr>
      <w:vertAlign w:val="superscript"/>
    </w:rPr>
  </w:style>
  <w:style w:type="paragraph" w:styleId="NoSpacing">
    <w:name w:val="No Spacing"/>
    <w:uiPriority w:val="1"/>
    <w:qFormat/>
    <w:rsid w:val="00A74C8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68AD-DC2B-455A-A3B8-42542ED4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Hosseini</dc:creator>
  <cp:lastModifiedBy>2443</cp:lastModifiedBy>
  <cp:revision>45</cp:revision>
  <cp:lastPrinted>2025-04-15T06:32:00Z</cp:lastPrinted>
  <dcterms:created xsi:type="dcterms:W3CDTF">2024-01-18T15:17:00Z</dcterms:created>
  <dcterms:modified xsi:type="dcterms:W3CDTF">2025-04-15T08:44:00Z</dcterms:modified>
</cp:coreProperties>
</file>